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F12" w:rsidRDefault="00F93F12">
      <w:pPr>
        <w:pStyle w:val="a3"/>
        <w:ind w:left="2200" w:hanging="2200"/>
        <w:rPr>
          <w:sz w:val="44"/>
        </w:rPr>
      </w:pPr>
    </w:p>
    <w:p w:rsidR="00F93F12" w:rsidRDefault="00F93F12">
      <w:pPr>
        <w:pStyle w:val="a3"/>
        <w:ind w:left="2200" w:hanging="2200"/>
        <w:rPr>
          <w:sz w:val="44"/>
        </w:rPr>
      </w:pPr>
    </w:p>
    <w:p w:rsidR="00F93F12" w:rsidRDefault="00F93F12">
      <w:pPr>
        <w:pStyle w:val="a3"/>
        <w:ind w:left="2200" w:hanging="2200"/>
        <w:rPr>
          <w:sz w:val="44"/>
        </w:rPr>
      </w:pPr>
    </w:p>
    <w:p w:rsidR="00DE240A" w:rsidRDefault="00DE240A" w:rsidP="00DE240A">
      <w:pPr>
        <w:jc w:val="center"/>
        <w:rPr>
          <w:rFonts w:ascii="方正小标宋简体" w:eastAsia="方正小标宋简体"/>
          <w:sz w:val="44"/>
        </w:rPr>
      </w:pPr>
      <w:r w:rsidRPr="00DE240A">
        <w:rPr>
          <w:rFonts w:ascii="方正小标宋简体" w:eastAsia="方正小标宋简体" w:hint="eastAsia"/>
          <w:sz w:val="44"/>
        </w:rPr>
        <w:t>关于</w:t>
      </w:r>
      <w:r w:rsidR="009A5BEB">
        <w:rPr>
          <w:rFonts w:ascii="方正小标宋简体" w:eastAsia="方正小标宋简体" w:hint="eastAsia"/>
          <w:sz w:val="44"/>
        </w:rPr>
        <w:t>台山市</w:t>
      </w:r>
      <w:r w:rsidRPr="00DE240A">
        <w:rPr>
          <w:rFonts w:ascii="方正小标宋简体" w:eastAsia="方正小标宋简体" w:hint="eastAsia"/>
          <w:sz w:val="44"/>
        </w:rPr>
        <w:t>中小学推进生活垃圾分类管理的工作方案的通知</w:t>
      </w:r>
    </w:p>
    <w:p w:rsidR="00F93F12" w:rsidRDefault="0038423D" w:rsidP="00C158C7">
      <w:pPr>
        <w:spacing w:line="560" w:lineRule="exact"/>
        <w:jc w:val="left"/>
        <w:rPr>
          <w:rFonts w:ascii="仿宋_GB2312" w:eastAsia="仿宋_GB2312" w:hAnsi="仿宋"/>
          <w:color w:val="000000"/>
          <w:sz w:val="32"/>
          <w:szCs w:val="32"/>
          <w:shd w:val="clear" w:color="auto" w:fill="FFFFFF"/>
        </w:rPr>
      </w:pPr>
      <w:r w:rsidRPr="0038423D">
        <w:rPr>
          <w:rFonts w:ascii="仿宋_GB2312" w:eastAsia="仿宋_GB2312" w:hAnsi="仿宋" w:hint="eastAsia"/>
          <w:color w:val="000000"/>
          <w:sz w:val="32"/>
          <w:szCs w:val="32"/>
          <w:shd w:val="clear" w:color="auto" w:fill="FFFFFF"/>
        </w:rPr>
        <w:t>各中小学、幼儿园</w:t>
      </w:r>
      <w:r w:rsidR="00F93F12">
        <w:rPr>
          <w:rFonts w:ascii="仿宋_GB2312" w:eastAsia="仿宋_GB2312" w:hAnsi="仿宋" w:hint="eastAsia"/>
          <w:color w:val="000000"/>
          <w:sz w:val="32"/>
          <w:szCs w:val="32"/>
          <w:shd w:val="clear" w:color="auto" w:fill="FFFFFF"/>
        </w:rPr>
        <w:t>及有关单位：</w:t>
      </w:r>
    </w:p>
    <w:p w:rsidR="009A5BEB" w:rsidRDefault="001A037D" w:rsidP="009A5BEB">
      <w:pPr>
        <w:spacing w:line="560" w:lineRule="exact"/>
        <w:ind w:firstLineChars="200" w:firstLine="640"/>
        <w:rPr>
          <w:rFonts w:ascii="仿宋_GB2312" w:eastAsia="仿宋_GB2312" w:hAnsi="仿宋" w:hint="eastAsia"/>
          <w:color w:val="000000"/>
          <w:sz w:val="32"/>
          <w:szCs w:val="32"/>
          <w:shd w:val="clear" w:color="auto" w:fill="FFFFFF"/>
        </w:rPr>
      </w:pPr>
      <w:r w:rsidRPr="001A037D">
        <w:rPr>
          <w:rFonts w:ascii="仿宋_GB2312" w:eastAsia="仿宋_GB2312" w:hAnsi="仿宋" w:hint="eastAsia"/>
          <w:color w:val="000000"/>
          <w:sz w:val="32"/>
          <w:szCs w:val="32"/>
          <w:shd w:val="clear" w:color="auto" w:fill="FFFFFF"/>
        </w:rPr>
        <w:t>为深入贯彻习近平新时代中国特色社会主义思想，推进资源全面节约和循环利用，根据《教育部办公厅等六门关于在学校推进生活垃圾分类管理工作的通知》（教发厅〔 2018〕2</w:t>
      </w:r>
      <w:r w:rsidR="00C158C7">
        <w:rPr>
          <w:rFonts w:ascii="仿宋_GB2312" w:eastAsia="仿宋_GB2312" w:hAnsi="仿宋" w:hint="eastAsia"/>
          <w:color w:val="000000"/>
          <w:sz w:val="32"/>
          <w:szCs w:val="32"/>
          <w:shd w:val="clear" w:color="auto" w:fill="FFFFFF"/>
        </w:rPr>
        <w:t>号）及省市有关垃圾分类的要求，扎实推进各级学校施生活分类管理</w:t>
      </w:r>
      <w:r w:rsidRPr="001A037D">
        <w:rPr>
          <w:rFonts w:ascii="仿宋_GB2312" w:eastAsia="仿宋_GB2312" w:hAnsi="仿宋" w:hint="eastAsia"/>
          <w:color w:val="000000"/>
          <w:sz w:val="32"/>
          <w:szCs w:val="32"/>
          <w:shd w:val="clear" w:color="auto" w:fill="FFFFFF"/>
        </w:rPr>
        <w:t>。</w:t>
      </w:r>
      <w:r w:rsidR="009A5BEB">
        <w:rPr>
          <w:rFonts w:ascii="仿宋_GB2312" w:eastAsia="仿宋_GB2312" w:hAnsi="仿宋" w:hint="eastAsia"/>
          <w:color w:val="000000"/>
          <w:sz w:val="32"/>
          <w:szCs w:val="32"/>
          <w:shd w:val="clear" w:color="auto" w:fill="FFFFFF"/>
        </w:rPr>
        <w:t>现将</w:t>
      </w:r>
      <w:r w:rsidR="009A5BEB" w:rsidRPr="009A5BEB">
        <w:rPr>
          <w:rFonts w:ascii="仿宋_GB2312" w:eastAsia="仿宋_GB2312" w:hAnsi="仿宋" w:hint="eastAsia"/>
          <w:color w:val="000000"/>
          <w:sz w:val="32"/>
          <w:szCs w:val="32"/>
          <w:shd w:val="clear" w:color="auto" w:fill="FFFFFF"/>
        </w:rPr>
        <w:t>《</w:t>
      </w:r>
      <w:r w:rsidR="009A5BEB">
        <w:rPr>
          <w:rFonts w:ascii="仿宋_GB2312" w:eastAsia="仿宋_GB2312" w:hAnsi="仿宋" w:hint="eastAsia"/>
          <w:color w:val="000000"/>
          <w:sz w:val="32"/>
          <w:szCs w:val="32"/>
          <w:shd w:val="clear" w:color="auto" w:fill="FFFFFF"/>
        </w:rPr>
        <w:t>台山市</w:t>
      </w:r>
      <w:r w:rsidR="009A5BEB" w:rsidRPr="009A5BEB">
        <w:rPr>
          <w:rFonts w:ascii="仿宋_GB2312" w:eastAsia="仿宋_GB2312" w:hAnsi="仿宋" w:hint="eastAsia"/>
          <w:color w:val="000000"/>
          <w:sz w:val="32"/>
          <w:szCs w:val="32"/>
          <w:shd w:val="clear" w:color="auto" w:fill="FFFFFF"/>
        </w:rPr>
        <w:t>中小学推进生活垃圾分类管理的工作方案》的通知</w:t>
      </w:r>
      <w:r w:rsidR="009A5BEB">
        <w:rPr>
          <w:rFonts w:ascii="仿宋_GB2312" w:eastAsia="仿宋_GB2312" w:hAnsi="仿宋" w:hint="eastAsia"/>
          <w:color w:val="000000"/>
          <w:sz w:val="32"/>
          <w:szCs w:val="32"/>
          <w:shd w:val="clear" w:color="auto" w:fill="FFFFFF"/>
        </w:rPr>
        <w:t>以及</w:t>
      </w:r>
      <w:r w:rsidR="00DE240A" w:rsidRPr="00DE240A">
        <w:rPr>
          <w:rFonts w:ascii="仿宋_GB2312" w:eastAsia="仿宋_GB2312" w:hAnsi="仿宋" w:hint="eastAsia"/>
          <w:color w:val="000000"/>
          <w:sz w:val="32"/>
          <w:szCs w:val="32"/>
          <w:shd w:val="clear" w:color="auto" w:fill="FFFFFF"/>
        </w:rPr>
        <w:t>《印发江门市教育局关于中小学推进生活垃圾分类管理的工作方案的通知》（江教发字[2020]11号）</w:t>
      </w:r>
      <w:r w:rsidR="00C158C7">
        <w:rPr>
          <w:rFonts w:ascii="仿宋_GB2312" w:eastAsia="仿宋_GB2312" w:hAnsi="仿宋" w:hint="eastAsia"/>
          <w:color w:val="000000"/>
          <w:sz w:val="32"/>
          <w:szCs w:val="32"/>
          <w:shd w:val="clear" w:color="auto" w:fill="FFFFFF"/>
        </w:rPr>
        <w:t>、《</w:t>
      </w:r>
      <w:r w:rsidR="00C158C7" w:rsidRPr="00C158C7">
        <w:rPr>
          <w:rFonts w:ascii="仿宋_GB2312" w:eastAsia="仿宋_GB2312" w:hAnsi="仿宋" w:hint="eastAsia"/>
          <w:color w:val="000000"/>
          <w:sz w:val="32"/>
          <w:szCs w:val="32"/>
          <w:shd w:val="clear" w:color="auto" w:fill="FFFFFF"/>
        </w:rPr>
        <w:t>关于报送2020年上半年公共机构生活垃圾分类工作进展情况的通知</w:t>
      </w:r>
      <w:r w:rsidR="00C158C7">
        <w:rPr>
          <w:rFonts w:ascii="仿宋_GB2312" w:eastAsia="仿宋_GB2312" w:hAnsi="仿宋" w:hint="eastAsia"/>
          <w:color w:val="000000"/>
          <w:sz w:val="32"/>
          <w:szCs w:val="32"/>
          <w:shd w:val="clear" w:color="auto" w:fill="FFFFFF"/>
        </w:rPr>
        <w:t>》（</w:t>
      </w:r>
      <w:r w:rsidR="00C158C7" w:rsidRPr="00C158C7">
        <w:rPr>
          <w:rFonts w:ascii="仿宋_GB2312" w:eastAsia="仿宋_GB2312" w:hAnsi="仿宋" w:hint="eastAsia"/>
          <w:color w:val="000000"/>
          <w:sz w:val="32"/>
          <w:szCs w:val="32"/>
          <w:shd w:val="clear" w:color="auto" w:fill="FFFFFF"/>
        </w:rPr>
        <w:t>台分类办函</w:t>
      </w:r>
      <w:r w:rsidR="00C158C7" w:rsidRPr="00DE240A">
        <w:rPr>
          <w:rFonts w:ascii="仿宋_GB2312" w:eastAsia="仿宋_GB2312" w:hAnsi="仿宋" w:hint="eastAsia"/>
          <w:color w:val="000000"/>
          <w:sz w:val="32"/>
          <w:szCs w:val="32"/>
          <w:shd w:val="clear" w:color="auto" w:fill="FFFFFF"/>
        </w:rPr>
        <w:t>[2020]</w:t>
      </w:r>
      <w:r w:rsidR="00C158C7" w:rsidRPr="00C158C7">
        <w:rPr>
          <w:rFonts w:ascii="仿宋_GB2312" w:eastAsia="仿宋_GB2312" w:hAnsi="仿宋" w:hint="eastAsia"/>
          <w:color w:val="000000"/>
          <w:sz w:val="32"/>
          <w:szCs w:val="32"/>
          <w:shd w:val="clear" w:color="auto" w:fill="FFFFFF"/>
        </w:rPr>
        <w:t>004号</w:t>
      </w:r>
      <w:r w:rsidR="00C158C7">
        <w:rPr>
          <w:rFonts w:ascii="仿宋_GB2312" w:eastAsia="仿宋_GB2312" w:hAnsi="仿宋" w:hint="eastAsia"/>
          <w:color w:val="000000"/>
          <w:sz w:val="32"/>
          <w:szCs w:val="32"/>
          <w:shd w:val="clear" w:color="auto" w:fill="FFFFFF"/>
        </w:rPr>
        <w:t>）</w:t>
      </w:r>
      <w:r w:rsidR="00F93F12">
        <w:rPr>
          <w:rFonts w:ascii="仿宋_GB2312" w:eastAsia="仿宋_GB2312" w:hAnsi="仿宋" w:hint="eastAsia"/>
          <w:color w:val="000000"/>
          <w:sz w:val="32"/>
          <w:szCs w:val="32"/>
          <w:shd w:val="clear" w:color="auto" w:fill="FFFFFF"/>
        </w:rPr>
        <w:t>转发给你们</w:t>
      </w:r>
      <w:r w:rsidR="003D6DA7">
        <w:rPr>
          <w:rFonts w:ascii="仿宋_GB2312" w:eastAsia="仿宋_GB2312" w:hAnsi="仿宋" w:hint="eastAsia"/>
          <w:color w:val="000000"/>
          <w:sz w:val="32"/>
          <w:szCs w:val="32"/>
          <w:shd w:val="clear" w:color="auto" w:fill="FFFFFF"/>
        </w:rPr>
        <w:t>。</w:t>
      </w:r>
      <w:r w:rsidR="009A5BEB">
        <w:rPr>
          <w:rFonts w:ascii="仿宋_GB2312" w:eastAsia="仿宋_GB2312" w:hAnsi="仿宋" w:hint="eastAsia"/>
          <w:color w:val="000000"/>
          <w:sz w:val="32"/>
          <w:szCs w:val="32"/>
          <w:shd w:val="clear" w:color="auto" w:fill="FFFFFF"/>
        </w:rPr>
        <w:t xml:space="preserve">  </w:t>
      </w:r>
    </w:p>
    <w:p w:rsidR="00C158C7" w:rsidRDefault="003D6DA7" w:rsidP="009A5BEB">
      <w:pPr>
        <w:spacing w:line="560" w:lineRule="exact"/>
        <w:ind w:firstLineChars="200" w:firstLine="640"/>
        <w:rPr>
          <w:rFonts w:ascii="仿宋_GB2312" w:eastAsia="仿宋_GB2312" w:hAnsi="仿宋"/>
          <w:color w:val="000000"/>
          <w:sz w:val="32"/>
          <w:szCs w:val="32"/>
          <w:shd w:val="clear" w:color="auto" w:fill="FFFFFF"/>
        </w:rPr>
      </w:pPr>
      <w:r>
        <w:rPr>
          <w:rFonts w:ascii="仿宋_GB2312" w:eastAsia="仿宋_GB2312" w:hAnsi="仿宋" w:hint="eastAsia"/>
          <w:color w:val="000000"/>
          <w:sz w:val="32"/>
          <w:szCs w:val="32"/>
          <w:shd w:val="clear" w:color="auto" w:fill="FFFFFF"/>
        </w:rPr>
        <w:t>希</w:t>
      </w:r>
      <w:r w:rsidR="00F45881">
        <w:rPr>
          <w:rFonts w:ascii="仿宋_GB2312" w:eastAsia="仿宋_GB2312" w:hAnsi="仿宋" w:hint="eastAsia"/>
          <w:color w:val="000000"/>
          <w:sz w:val="32"/>
          <w:szCs w:val="32"/>
          <w:shd w:val="clear" w:color="auto" w:fill="FFFFFF"/>
        </w:rPr>
        <w:t>各校</w:t>
      </w:r>
      <w:r w:rsidR="0038423D">
        <w:rPr>
          <w:rFonts w:ascii="仿宋_GB2312" w:eastAsia="仿宋_GB2312" w:hAnsi="仿宋" w:hint="eastAsia"/>
          <w:color w:val="000000"/>
          <w:sz w:val="32"/>
          <w:szCs w:val="32"/>
          <w:shd w:val="clear" w:color="auto" w:fill="FFFFFF"/>
        </w:rPr>
        <w:t>高度重视，</w:t>
      </w:r>
      <w:r w:rsidR="001A037D">
        <w:rPr>
          <w:rFonts w:ascii="仿宋_GB2312" w:eastAsia="仿宋_GB2312" w:hAnsi="仿宋" w:hint="eastAsia"/>
          <w:color w:val="000000"/>
          <w:sz w:val="32"/>
          <w:szCs w:val="32"/>
          <w:shd w:val="clear" w:color="auto" w:fill="FFFFFF"/>
        </w:rPr>
        <w:t>结合本校工作实际，贯彻落实</w:t>
      </w:r>
      <w:r w:rsidR="00C158C7">
        <w:rPr>
          <w:rFonts w:ascii="仿宋_GB2312" w:eastAsia="仿宋_GB2312" w:hAnsi="仿宋" w:hint="eastAsia"/>
          <w:color w:val="000000"/>
          <w:sz w:val="32"/>
          <w:szCs w:val="32"/>
          <w:shd w:val="clear" w:color="auto" w:fill="FFFFFF"/>
        </w:rPr>
        <w:t>，并于每月28日上午12:00前把《</w:t>
      </w:r>
      <w:r w:rsidR="00C158C7" w:rsidRPr="00C158C7">
        <w:rPr>
          <w:rFonts w:ascii="仿宋_GB2312" w:eastAsia="仿宋_GB2312" w:hAnsi="仿宋" w:hint="eastAsia"/>
          <w:color w:val="000000"/>
          <w:sz w:val="32"/>
          <w:szCs w:val="32"/>
          <w:shd w:val="clear" w:color="auto" w:fill="FFFFFF"/>
        </w:rPr>
        <w:t>关于报送2020年上半年公共机构生活垃圾分类工作进展情况的通知</w:t>
      </w:r>
      <w:r w:rsidR="00C158C7">
        <w:rPr>
          <w:rFonts w:ascii="仿宋_GB2312" w:eastAsia="仿宋_GB2312" w:hAnsi="仿宋" w:hint="eastAsia"/>
          <w:color w:val="000000"/>
          <w:sz w:val="32"/>
          <w:szCs w:val="32"/>
          <w:shd w:val="clear" w:color="auto" w:fill="FFFFFF"/>
        </w:rPr>
        <w:t>》里附件1电子版报指定邮箱13726181070@139.com</w:t>
      </w:r>
      <w:r w:rsidR="00F93F12">
        <w:rPr>
          <w:rFonts w:ascii="仿宋_GB2312" w:eastAsia="仿宋_GB2312" w:hAnsi="仿宋" w:hint="eastAsia"/>
          <w:color w:val="000000"/>
          <w:sz w:val="32"/>
          <w:szCs w:val="32"/>
          <w:shd w:val="clear" w:color="auto" w:fill="FFFFFF"/>
        </w:rPr>
        <w:t>。</w:t>
      </w:r>
    </w:p>
    <w:p w:rsidR="00F93F12" w:rsidRDefault="00C158C7" w:rsidP="00C158C7">
      <w:pPr>
        <w:spacing w:line="560" w:lineRule="exact"/>
        <w:ind w:firstLineChars="200" w:firstLine="640"/>
        <w:rPr>
          <w:rFonts w:ascii="仿宋_GB2312" w:eastAsia="仿宋_GB2312" w:hAnsi="仿宋"/>
          <w:color w:val="000000"/>
          <w:sz w:val="32"/>
          <w:szCs w:val="32"/>
          <w:shd w:val="clear" w:color="auto" w:fill="FFFFFF"/>
        </w:rPr>
      </w:pPr>
      <w:r>
        <w:rPr>
          <w:rFonts w:ascii="仿宋_GB2312" w:eastAsia="仿宋_GB2312" w:hAnsi="仿宋" w:hint="eastAsia"/>
          <w:color w:val="000000"/>
          <w:sz w:val="32"/>
          <w:szCs w:val="32"/>
          <w:shd w:val="clear" w:color="auto" w:fill="FFFFFF"/>
        </w:rPr>
        <w:t>联系人：陈伟胜，联系电话：555353。</w:t>
      </w:r>
    </w:p>
    <w:p w:rsidR="00C158C7" w:rsidRDefault="00C158C7" w:rsidP="00C158C7">
      <w:pPr>
        <w:spacing w:line="560" w:lineRule="exact"/>
        <w:ind w:leftChars="310" w:left="1611" w:hangingChars="300" w:hanging="960"/>
        <w:rPr>
          <w:rFonts w:ascii="仿宋_GB2312" w:eastAsia="仿宋_GB2312" w:hAnsi="仿宋"/>
          <w:color w:val="000000"/>
          <w:sz w:val="32"/>
          <w:szCs w:val="32"/>
          <w:shd w:val="clear" w:color="auto" w:fill="FFFFFF"/>
        </w:rPr>
      </w:pPr>
    </w:p>
    <w:p w:rsidR="009A5BEB" w:rsidRDefault="00F93F12" w:rsidP="00C158C7">
      <w:pPr>
        <w:spacing w:line="560" w:lineRule="exact"/>
        <w:ind w:leftChars="310" w:left="1611" w:hangingChars="300" w:hanging="960"/>
        <w:rPr>
          <w:rFonts w:ascii="仿宋_GB2312" w:eastAsia="仿宋_GB2312" w:hAnsi="仿宋" w:hint="eastAsia"/>
          <w:color w:val="000000"/>
          <w:sz w:val="32"/>
          <w:szCs w:val="32"/>
          <w:shd w:val="clear" w:color="auto" w:fill="FFFFFF"/>
        </w:rPr>
      </w:pPr>
      <w:r>
        <w:rPr>
          <w:rFonts w:ascii="仿宋_GB2312" w:eastAsia="仿宋_GB2312" w:hAnsi="仿宋" w:hint="eastAsia"/>
          <w:color w:val="000000"/>
          <w:sz w:val="32"/>
          <w:szCs w:val="32"/>
          <w:shd w:val="clear" w:color="auto" w:fill="FFFFFF"/>
        </w:rPr>
        <w:t>附件：</w:t>
      </w:r>
      <w:r w:rsidR="009A5BEB">
        <w:rPr>
          <w:rFonts w:ascii="仿宋_GB2312" w:eastAsia="仿宋_GB2312" w:hAnsi="仿宋" w:hint="eastAsia"/>
          <w:color w:val="000000"/>
          <w:sz w:val="32"/>
          <w:szCs w:val="32"/>
          <w:shd w:val="clear" w:color="auto" w:fill="FFFFFF"/>
        </w:rPr>
        <w:t>1、</w:t>
      </w:r>
      <w:r w:rsidR="009A5BEB" w:rsidRPr="009A5BEB">
        <w:rPr>
          <w:rFonts w:ascii="仿宋_GB2312" w:eastAsia="仿宋_GB2312" w:hAnsi="仿宋" w:hint="eastAsia"/>
          <w:color w:val="000000"/>
          <w:sz w:val="32"/>
          <w:szCs w:val="32"/>
          <w:shd w:val="clear" w:color="auto" w:fill="FFFFFF"/>
        </w:rPr>
        <w:t>《</w:t>
      </w:r>
      <w:r w:rsidR="009A5BEB">
        <w:rPr>
          <w:rFonts w:ascii="仿宋_GB2312" w:eastAsia="仿宋_GB2312" w:hAnsi="仿宋" w:hint="eastAsia"/>
          <w:color w:val="000000"/>
          <w:sz w:val="32"/>
          <w:szCs w:val="32"/>
          <w:shd w:val="clear" w:color="auto" w:fill="FFFFFF"/>
        </w:rPr>
        <w:t>台山市</w:t>
      </w:r>
      <w:r w:rsidR="009A5BEB" w:rsidRPr="009A5BEB">
        <w:rPr>
          <w:rFonts w:ascii="仿宋_GB2312" w:eastAsia="仿宋_GB2312" w:hAnsi="仿宋" w:hint="eastAsia"/>
          <w:color w:val="000000"/>
          <w:sz w:val="32"/>
          <w:szCs w:val="32"/>
          <w:shd w:val="clear" w:color="auto" w:fill="FFFFFF"/>
        </w:rPr>
        <w:t>中小学推进生活垃圾分类管理的工作方案》</w:t>
      </w:r>
    </w:p>
    <w:p w:rsidR="009A5BEB" w:rsidRDefault="009A5BEB" w:rsidP="009A5BEB">
      <w:pPr>
        <w:spacing w:line="560" w:lineRule="exact"/>
        <w:ind w:leftChars="610" w:left="1281"/>
        <w:rPr>
          <w:rFonts w:ascii="仿宋_GB2312" w:eastAsia="仿宋_GB2312" w:hAnsi="仿宋" w:hint="eastAsia"/>
          <w:color w:val="000000"/>
          <w:sz w:val="32"/>
          <w:szCs w:val="32"/>
          <w:shd w:val="clear" w:color="auto" w:fill="FFFFFF"/>
        </w:rPr>
      </w:pPr>
      <w:r>
        <w:rPr>
          <w:rFonts w:ascii="仿宋_GB2312" w:eastAsia="仿宋_GB2312" w:hAnsi="仿宋" w:hint="eastAsia"/>
          <w:color w:val="000000"/>
          <w:sz w:val="32"/>
          <w:szCs w:val="32"/>
          <w:shd w:val="clear" w:color="auto" w:fill="FFFFFF"/>
        </w:rPr>
        <w:lastRenderedPageBreak/>
        <w:t>2</w:t>
      </w:r>
      <w:r w:rsidR="00C158C7">
        <w:rPr>
          <w:rFonts w:ascii="仿宋_GB2312" w:eastAsia="仿宋_GB2312" w:hAnsi="仿宋" w:hint="eastAsia"/>
          <w:color w:val="000000"/>
          <w:sz w:val="32"/>
          <w:szCs w:val="32"/>
          <w:shd w:val="clear" w:color="auto" w:fill="FFFFFF"/>
        </w:rPr>
        <w:t>、</w:t>
      </w:r>
      <w:r w:rsidR="0038423D" w:rsidRPr="0038423D">
        <w:rPr>
          <w:rFonts w:ascii="仿宋_GB2312" w:eastAsia="仿宋_GB2312" w:hAnsi="仿宋" w:hint="eastAsia"/>
          <w:color w:val="000000"/>
          <w:sz w:val="32"/>
          <w:szCs w:val="32"/>
          <w:shd w:val="clear" w:color="auto" w:fill="FFFFFF"/>
        </w:rPr>
        <w:t>《</w:t>
      </w:r>
      <w:r w:rsidR="00DE240A" w:rsidRPr="00DE240A">
        <w:rPr>
          <w:rFonts w:ascii="仿宋_GB2312" w:eastAsia="仿宋_GB2312" w:hAnsi="仿宋" w:hint="eastAsia"/>
          <w:color w:val="000000"/>
          <w:sz w:val="32"/>
          <w:szCs w:val="32"/>
          <w:shd w:val="clear" w:color="auto" w:fill="FFFFFF"/>
        </w:rPr>
        <w:t>印发江门市教育局关于中小学推进生活垃圾分类管理的工作方案的通知</w:t>
      </w:r>
      <w:r w:rsidR="0038423D" w:rsidRPr="0038423D">
        <w:rPr>
          <w:rFonts w:ascii="仿宋_GB2312" w:eastAsia="仿宋_GB2312" w:hAnsi="仿宋" w:hint="eastAsia"/>
          <w:color w:val="000000"/>
          <w:sz w:val="32"/>
          <w:szCs w:val="32"/>
          <w:shd w:val="clear" w:color="auto" w:fill="FFFFFF"/>
        </w:rPr>
        <w:t>》（</w:t>
      </w:r>
      <w:r w:rsidR="00DE240A" w:rsidRPr="00DE240A">
        <w:rPr>
          <w:rFonts w:ascii="仿宋_GB2312" w:eastAsia="仿宋_GB2312" w:hAnsi="仿宋" w:hint="eastAsia"/>
          <w:color w:val="000000"/>
          <w:sz w:val="32"/>
          <w:szCs w:val="32"/>
          <w:shd w:val="clear" w:color="auto" w:fill="FFFFFF"/>
        </w:rPr>
        <w:t>江教发字[2020]11号</w:t>
      </w:r>
      <w:r w:rsidR="0038423D" w:rsidRPr="0038423D">
        <w:rPr>
          <w:rFonts w:ascii="仿宋_GB2312" w:eastAsia="仿宋_GB2312" w:hAnsi="仿宋" w:hint="eastAsia"/>
          <w:color w:val="000000"/>
          <w:sz w:val="32"/>
          <w:szCs w:val="32"/>
          <w:shd w:val="clear" w:color="auto" w:fill="FFFFFF"/>
        </w:rPr>
        <w:t>）</w:t>
      </w:r>
    </w:p>
    <w:p w:rsidR="00C158C7" w:rsidRDefault="009A5BEB" w:rsidP="009A5BEB">
      <w:pPr>
        <w:spacing w:line="560" w:lineRule="exact"/>
        <w:ind w:leftChars="610" w:left="1281"/>
        <w:rPr>
          <w:rFonts w:ascii="仿宋_GB2312" w:eastAsia="仿宋_GB2312" w:hAnsi="仿宋"/>
          <w:color w:val="000000"/>
          <w:sz w:val="32"/>
          <w:szCs w:val="32"/>
          <w:shd w:val="clear" w:color="auto" w:fill="FFFFFF"/>
        </w:rPr>
      </w:pPr>
      <w:r>
        <w:rPr>
          <w:rFonts w:ascii="仿宋_GB2312" w:eastAsia="仿宋_GB2312" w:hAnsi="仿宋" w:hint="eastAsia"/>
          <w:color w:val="000000"/>
          <w:sz w:val="32"/>
          <w:szCs w:val="32"/>
          <w:shd w:val="clear" w:color="auto" w:fill="FFFFFF"/>
        </w:rPr>
        <w:t>3</w:t>
      </w:r>
      <w:r w:rsidR="00C158C7">
        <w:rPr>
          <w:rFonts w:ascii="仿宋_GB2312" w:eastAsia="仿宋_GB2312" w:hAnsi="仿宋" w:hint="eastAsia"/>
          <w:color w:val="000000"/>
          <w:sz w:val="32"/>
          <w:szCs w:val="32"/>
          <w:shd w:val="clear" w:color="auto" w:fill="FFFFFF"/>
        </w:rPr>
        <w:t>、《</w:t>
      </w:r>
      <w:r w:rsidR="00C158C7" w:rsidRPr="00C158C7">
        <w:rPr>
          <w:rFonts w:ascii="仿宋_GB2312" w:eastAsia="仿宋_GB2312" w:hAnsi="仿宋" w:hint="eastAsia"/>
          <w:color w:val="000000"/>
          <w:sz w:val="32"/>
          <w:szCs w:val="32"/>
          <w:shd w:val="clear" w:color="auto" w:fill="FFFFFF"/>
        </w:rPr>
        <w:t>关于报送2020年上半年公共机构生活垃圾分类工作进展情况的通知</w:t>
      </w:r>
      <w:r w:rsidR="00C158C7">
        <w:rPr>
          <w:rFonts w:ascii="仿宋_GB2312" w:eastAsia="仿宋_GB2312" w:hAnsi="仿宋" w:hint="eastAsia"/>
          <w:color w:val="000000"/>
          <w:sz w:val="32"/>
          <w:szCs w:val="32"/>
          <w:shd w:val="clear" w:color="auto" w:fill="FFFFFF"/>
        </w:rPr>
        <w:t>》（</w:t>
      </w:r>
      <w:r w:rsidR="00C158C7" w:rsidRPr="00C158C7">
        <w:rPr>
          <w:rFonts w:ascii="仿宋_GB2312" w:eastAsia="仿宋_GB2312" w:hAnsi="仿宋" w:hint="eastAsia"/>
          <w:color w:val="000000"/>
          <w:sz w:val="32"/>
          <w:szCs w:val="32"/>
          <w:shd w:val="clear" w:color="auto" w:fill="FFFFFF"/>
        </w:rPr>
        <w:t>台分类办函</w:t>
      </w:r>
      <w:r w:rsidR="00C158C7" w:rsidRPr="00DE240A">
        <w:rPr>
          <w:rFonts w:ascii="仿宋_GB2312" w:eastAsia="仿宋_GB2312" w:hAnsi="仿宋" w:hint="eastAsia"/>
          <w:color w:val="000000"/>
          <w:sz w:val="32"/>
          <w:szCs w:val="32"/>
          <w:shd w:val="clear" w:color="auto" w:fill="FFFFFF"/>
        </w:rPr>
        <w:t>[2020]</w:t>
      </w:r>
      <w:r w:rsidR="00C158C7" w:rsidRPr="00C158C7">
        <w:rPr>
          <w:rFonts w:ascii="仿宋_GB2312" w:eastAsia="仿宋_GB2312" w:hAnsi="仿宋" w:hint="eastAsia"/>
          <w:color w:val="000000"/>
          <w:sz w:val="32"/>
          <w:szCs w:val="32"/>
          <w:shd w:val="clear" w:color="auto" w:fill="FFFFFF"/>
        </w:rPr>
        <w:t>004号</w:t>
      </w:r>
      <w:r w:rsidR="00C158C7">
        <w:rPr>
          <w:rFonts w:ascii="仿宋_GB2312" w:eastAsia="仿宋_GB2312" w:hAnsi="仿宋" w:hint="eastAsia"/>
          <w:color w:val="000000"/>
          <w:sz w:val="32"/>
          <w:szCs w:val="32"/>
          <w:shd w:val="clear" w:color="auto" w:fill="FFFFFF"/>
        </w:rPr>
        <w:t>）</w:t>
      </w:r>
    </w:p>
    <w:p w:rsidR="0038423D" w:rsidRDefault="0038423D" w:rsidP="00C158C7">
      <w:pPr>
        <w:spacing w:line="560" w:lineRule="exact"/>
        <w:ind w:leftChars="310" w:left="1611" w:hangingChars="300" w:hanging="960"/>
        <w:rPr>
          <w:rFonts w:ascii="仿宋_GB2312" w:eastAsia="仿宋_GB2312" w:hAnsi="仿宋" w:hint="eastAsia"/>
          <w:color w:val="000000"/>
          <w:sz w:val="32"/>
          <w:szCs w:val="32"/>
          <w:shd w:val="clear" w:color="auto" w:fill="FFFFFF"/>
        </w:rPr>
      </w:pPr>
    </w:p>
    <w:p w:rsidR="009A5BEB" w:rsidRDefault="009A5BEB" w:rsidP="00C158C7">
      <w:pPr>
        <w:spacing w:line="560" w:lineRule="exact"/>
        <w:ind w:leftChars="310" w:left="1611" w:hangingChars="300" w:hanging="960"/>
        <w:rPr>
          <w:rFonts w:ascii="仿宋_GB2312" w:eastAsia="仿宋_GB2312" w:hAnsi="仿宋"/>
          <w:color w:val="000000"/>
          <w:sz w:val="32"/>
          <w:szCs w:val="32"/>
          <w:shd w:val="clear" w:color="auto" w:fill="FFFFFF"/>
        </w:rPr>
      </w:pPr>
    </w:p>
    <w:p w:rsidR="00F93F12" w:rsidRDefault="00F93F12" w:rsidP="00C158C7">
      <w:pPr>
        <w:spacing w:line="560" w:lineRule="exact"/>
        <w:ind w:firstLineChars="1650" w:firstLine="5280"/>
        <w:rPr>
          <w:rFonts w:ascii="仿宋_GB2312" w:eastAsia="仿宋_GB2312" w:hAnsi="仿宋"/>
          <w:color w:val="000000"/>
          <w:sz w:val="32"/>
          <w:szCs w:val="32"/>
          <w:shd w:val="clear" w:color="auto" w:fill="FFFFFF"/>
        </w:rPr>
      </w:pPr>
      <w:r>
        <w:rPr>
          <w:rFonts w:ascii="仿宋_GB2312" w:eastAsia="仿宋_GB2312" w:hAnsi="仿宋" w:hint="eastAsia"/>
          <w:color w:val="000000"/>
          <w:sz w:val="32"/>
          <w:szCs w:val="32"/>
          <w:shd w:val="clear" w:color="auto" w:fill="FFFFFF"/>
        </w:rPr>
        <w:t>台山市教育局</w:t>
      </w:r>
    </w:p>
    <w:p w:rsidR="00F93F12" w:rsidRDefault="00F93F12" w:rsidP="00C158C7">
      <w:pPr>
        <w:spacing w:line="560" w:lineRule="exact"/>
        <w:ind w:firstLineChars="1600" w:firstLine="5120"/>
        <w:rPr>
          <w:rFonts w:ascii="仿宋_GB2312" w:eastAsia="仿宋_GB2312" w:hAnsi="仿宋" w:hint="eastAsia"/>
          <w:color w:val="000000"/>
          <w:sz w:val="32"/>
          <w:szCs w:val="32"/>
          <w:shd w:val="clear" w:color="auto" w:fill="FFFFFF"/>
        </w:rPr>
      </w:pPr>
      <w:r>
        <w:rPr>
          <w:rFonts w:ascii="仿宋_GB2312" w:eastAsia="仿宋_GB2312" w:hAnsi="仿宋" w:hint="eastAsia"/>
          <w:color w:val="000000"/>
          <w:sz w:val="32"/>
          <w:szCs w:val="32"/>
          <w:shd w:val="clear" w:color="auto" w:fill="FFFFFF"/>
        </w:rPr>
        <w:t>20</w:t>
      </w:r>
      <w:r w:rsidR="00F45881">
        <w:rPr>
          <w:rFonts w:ascii="仿宋_GB2312" w:eastAsia="仿宋_GB2312" w:hAnsi="仿宋" w:hint="eastAsia"/>
          <w:color w:val="000000"/>
          <w:sz w:val="32"/>
          <w:szCs w:val="32"/>
          <w:shd w:val="clear" w:color="auto" w:fill="FFFFFF"/>
        </w:rPr>
        <w:t>20</w:t>
      </w:r>
      <w:r>
        <w:rPr>
          <w:rFonts w:ascii="仿宋_GB2312" w:eastAsia="仿宋_GB2312" w:hAnsi="仿宋" w:hint="eastAsia"/>
          <w:color w:val="000000"/>
          <w:sz w:val="32"/>
          <w:szCs w:val="32"/>
          <w:shd w:val="clear" w:color="auto" w:fill="FFFFFF"/>
        </w:rPr>
        <w:t>年</w:t>
      </w:r>
      <w:r w:rsidR="0038423D">
        <w:rPr>
          <w:rFonts w:ascii="仿宋_GB2312" w:eastAsia="仿宋_GB2312" w:hAnsi="仿宋" w:hint="eastAsia"/>
          <w:color w:val="000000"/>
          <w:sz w:val="32"/>
          <w:szCs w:val="32"/>
          <w:shd w:val="clear" w:color="auto" w:fill="FFFFFF"/>
        </w:rPr>
        <w:t>7</w:t>
      </w:r>
      <w:r>
        <w:rPr>
          <w:rFonts w:ascii="仿宋_GB2312" w:eastAsia="仿宋_GB2312" w:hAnsi="仿宋" w:hint="eastAsia"/>
          <w:color w:val="000000"/>
          <w:sz w:val="32"/>
          <w:szCs w:val="32"/>
          <w:shd w:val="clear" w:color="auto" w:fill="FFFFFF"/>
        </w:rPr>
        <w:t>月</w:t>
      </w:r>
      <w:r w:rsidR="0038423D">
        <w:rPr>
          <w:rFonts w:ascii="仿宋_GB2312" w:eastAsia="仿宋_GB2312" w:hAnsi="仿宋" w:hint="eastAsia"/>
          <w:color w:val="000000"/>
          <w:sz w:val="32"/>
          <w:szCs w:val="32"/>
          <w:shd w:val="clear" w:color="auto" w:fill="FFFFFF"/>
        </w:rPr>
        <w:t>1</w:t>
      </w:r>
      <w:r w:rsidR="003D6DA7">
        <w:rPr>
          <w:rFonts w:ascii="仿宋_GB2312" w:eastAsia="仿宋_GB2312" w:hAnsi="仿宋" w:hint="eastAsia"/>
          <w:color w:val="000000"/>
          <w:sz w:val="32"/>
          <w:szCs w:val="32"/>
          <w:shd w:val="clear" w:color="auto" w:fill="FFFFFF"/>
        </w:rPr>
        <w:t>日</w:t>
      </w: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C158C7">
      <w:pPr>
        <w:spacing w:line="560" w:lineRule="exact"/>
        <w:ind w:firstLineChars="1600" w:firstLine="5120"/>
        <w:rPr>
          <w:rFonts w:ascii="仿宋_GB2312" w:eastAsia="仿宋_GB2312" w:hAnsi="仿宋" w:hint="eastAsia"/>
          <w:color w:val="000000"/>
          <w:sz w:val="32"/>
          <w:szCs w:val="32"/>
          <w:shd w:val="clear" w:color="auto" w:fill="FFFFFF"/>
        </w:rPr>
      </w:pPr>
    </w:p>
    <w:p w:rsidR="009A5BEB" w:rsidRDefault="009A5BEB" w:rsidP="009A5BEB">
      <w:pPr>
        <w:spacing w:line="560" w:lineRule="exact"/>
        <w:rPr>
          <w:rFonts w:ascii="黑体" w:eastAsia="黑体" w:hAnsi="黑体" w:hint="eastAsia"/>
          <w:color w:val="000000"/>
          <w:sz w:val="32"/>
          <w:szCs w:val="32"/>
          <w:shd w:val="clear" w:color="auto" w:fill="FFFFFF"/>
        </w:rPr>
      </w:pPr>
      <w:r w:rsidRPr="009A5BEB">
        <w:rPr>
          <w:rFonts w:ascii="黑体" w:eastAsia="黑体" w:hAnsi="黑体" w:hint="eastAsia"/>
          <w:color w:val="000000"/>
          <w:sz w:val="32"/>
          <w:szCs w:val="32"/>
          <w:shd w:val="clear" w:color="auto" w:fill="FFFFFF"/>
        </w:rPr>
        <w:lastRenderedPageBreak/>
        <w:t>附件</w:t>
      </w:r>
    </w:p>
    <w:p w:rsidR="009A5BEB" w:rsidRDefault="009A5BEB" w:rsidP="009A5BEB">
      <w:pPr>
        <w:spacing w:line="560" w:lineRule="exact"/>
        <w:rPr>
          <w:rFonts w:ascii="黑体" w:eastAsia="黑体" w:hAnsi="黑体" w:hint="eastAsia"/>
          <w:color w:val="000000"/>
          <w:sz w:val="32"/>
          <w:szCs w:val="32"/>
          <w:shd w:val="clear" w:color="auto" w:fill="FFFFFF"/>
        </w:rPr>
      </w:pPr>
    </w:p>
    <w:p w:rsidR="009A5BEB" w:rsidRDefault="009A5BEB" w:rsidP="009A5BEB">
      <w:pPr>
        <w:spacing w:line="560" w:lineRule="exact"/>
        <w:jc w:val="center"/>
        <w:rPr>
          <w:rFonts w:ascii="方正小标宋简体" w:eastAsia="方正小标宋简体" w:hAnsi="黑体" w:hint="eastAsia"/>
          <w:sz w:val="44"/>
          <w:szCs w:val="44"/>
        </w:rPr>
      </w:pPr>
      <w:r w:rsidRPr="009A5BEB">
        <w:rPr>
          <w:rFonts w:ascii="方正小标宋简体" w:eastAsia="方正小标宋简体" w:hAnsi="黑体" w:hint="eastAsia"/>
          <w:sz w:val="44"/>
          <w:szCs w:val="44"/>
        </w:rPr>
        <w:t>台山市中小学推进生活垃圾分类管理的工作方案</w:t>
      </w:r>
    </w:p>
    <w:p w:rsidR="009A5BEB" w:rsidRPr="009A5BEB" w:rsidRDefault="009A5BEB" w:rsidP="009A5BEB">
      <w:pPr>
        <w:spacing w:line="560" w:lineRule="exact"/>
        <w:rPr>
          <w:rFonts w:ascii="仿宋_GB2312" w:eastAsia="仿宋_GB2312" w:hAnsi="黑体"/>
          <w:sz w:val="32"/>
          <w:szCs w:val="32"/>
        </w:rPr>
      </w:pPr>
    </w:p>
    <w:p w:rsidR="009A5BEB" w:rsidRPr="009A5BEB" w:rsidRDefault="009A5BEB" w:rsidP="009747DF">
      <w:pPr>
        <w:spacing w:line="560" w:lineRule="exact"/>
        <w:ind w:firstLineChars="200" w:firstLine="640"/>
        <w:rPr>
          <w:rFonts w:ascii="仿宋_GB2312" w:eastAsia="仿宋_GB2312" w:hAnsi="黑体" w:hint="eastAsia"/>
          <w:sz w:val="32"/>
          <w:szCs w:val="32"/>
        </w:rPr>
      </w:pPr>
      <w:r w:rsidRPr="009A5BEB">
        <w:rPr>
          <w:rFonts w:ascii="仿宋_GB2312" w:eastAsia="仿宋_GB2312" w:hAnsi="黑体" w:hint="eastAsia"/>
          <w:sz w:val="32"/>
          <w:szCs w:val="32"/>
        </w:rPr>
        <w:t>为深入贯彻</w:t>
      </w:r>
      <w:r w:rsidR="009747DF">
        <w:rPr>
          <w:rFonts w:ascii="仿宋_GB2312" w:eastAsia="仿宋_GB2312" w:hAnsi="黑体" w:hint="eastAsia"/>
          <w:sz w:val="32"/>
          <w:szCs w:val="32"/>
        </w:rPr>
        <w:t>习近平</w:t>
      </w:r>
      <w:r w:rsidRPr="009A5BEB">
        <w:rPr>
          <w:rFonts w:ascii="仿宋_GB2312" w:eastAsia="仿宋_GB2312" w:hAnsi="黑体" w:hint="eastAsia"/>
          <w:sz w:val="32"/>
          <w:szCs w:val="32"/>
        </w:rPr>
        <w:t>新时代中国特色社会主义思想，推进资源全面节约和循环利用，根据《教商部办公厅等六部门关于在学校推进生活垃圾分类管理工作的通知》(教发</w:t>
      </w:r>
      <w:r w:rsidR="009747DF">
        <w:rPr>
          <w:rFonts w:ascii="仿宋_GB2312" w:eastAsia="仿宋_GB2312" w:hAnsi="黑体" w:hint="eastAsia"/>
          <w:sz w:val="32"/>
          <w:szCs w:val="32"/>
        </w:rPr>
        <w:t>厅</w:t>
      </w:r>
      <w:r w:rsidRPr="009A5BEB">
        <w:rPr>
          <w:rFonts w:ascii="仿宋_GB2312" w:eastAsia="仿宋_GB2312" w:hAnsi="黑体" w:hint="eastAsia"/>
          <w:sz w:val="32"/>
          <w:szCs w:val="32"/>
        </w:rPr>
        <w:t>〔2018)2号)及省市有关垃</w:t>
      </w:r>
      <w:r w:rsidRPr="009A5BEB">
        <w:rPr>
          <w:rFonts w:ascii="宋体" w:hAnsi="宋体" w:cs="宋体" w:hint="eastAsia"/>
          <w:sz w:val="32"/>
          <w:szCs w:val="32"/>
        </w:rPr>
        <w:t>扱</w:t>
      </w:r>
      <w:r w:rsidRPr="009A5BEB">
        <w:rPr>
          <w:rFonts w:ascii="仿宋_GB2312" w:eastAsia="仿宋_GB2312" w:hAnsi="仿宋_GB2312" w:cs="仿宋_GB2312" w:hint="eastAsia"/>
          <w:sz w:val="32"/>
          <w:szCs w:val="32"/>
        </w:rPr>
        <w:t>分类的要求，扎实推进在各级各类学校实施生活垃圾分类管理，制订本方案</w:t>
      </w:r>
    </w:p>
    <w:p w:rsidR="009A5BEB" w:rsidRPr="009747DF" w:rsidRDefault="009747DF" w:rsidP="009747DF">
      <w:pPr>
        <w:spacing w:line="560" w:lineRule="exact"/>
        <w:ind w:firstLineChars="200" w:firstLine="640"/>
        <w:rPr>
          <w:rFonts w:ascii="黑体" w:eastAsia="黑体" w:hAnsi="黑体"/>
          <w:sz w:val="32"/>
          <w:szCs w:val="32"/>
        </w:rPr>
      </w:pPr>
      <w:r w:rsidRPr="009747DF">
        <w:rPr>
          <w:rFonts w:ascii="黑体" w:eastAsia="黑体" w:hAnsi="黑体" w:hint="eastAsia"/>
          <w:sz w:val="32"/>
          <w:szCs w:val="32"/>
        </w:rPr>
        <w:t>一、</w:t>
      </w:r>
      <w:r w:rsidR="009A5BEB" w:rsidRPr="009747DF">
        <w:rPr>
          <w:rFonts w:ascii="黑体" w:eastAsia="黑体" w:hAnsi="黑体" w:hint="eastAsia"/>
          <w:sz w:val="32"/>
          <w:szCs w:val="32"/>
        </w:rPr>
        <w:t>总体要求</w:t>
      </w:r>
    </w:p>
    <w:p w:rsidR="009747DF" w:rsidRDefault="009A5BEB" w:rsidP="009747DF">
      <w:pPr>
        <w:spacing w:line="560" w:lineRule="exact"/>
        <w:ind w:firstLineChars="200" w:firstLine="643"/>
        <w:rPr>
          <w:rFonts w:ascii="仿宋_GB2312" w:eastAsia="仿宋_GB2312" w:hAnsi="黑体" w:hint="eastAsia"/>
          <w:sz w:val="32"/>
          <w:szCs w:val="32"/>
        </w:rPr>
      </w:pPr>
      <w:r w:rsidRPr="009747DF">
        <w:rPr>
          <w:rFonts w:ascii="仿宋_GB2312" w:eastAsia="仿宋_GB2312" w:hAnsi="黑体" w:hint="eastAsia"/>
          <w:b/>
          <w:sz w:val="32"/>
          <w:szCs w:val="32"/>
        </w:rPr>
        <w:t>(一)指导思想</w:t>
      </w:r>
      <w:r w:rsidR="009747DF" w:rsidRPr="009747DF">
        <w:rPr>
          <w:rFonts w:ascii="仿宋_GB2312" w:eastAsia="仿宋_GB2312" w:hAnsi="黑体" w:hint="eastAsia"/>
          <w:b/>
          <w:sz w:val="32"/>
          <w:szCs w:val="32"/>
        </w:rPr>
        <w:t>。</w:t>
      </w:r>
      <w:r w:rsidRPr="009A5BEB">
        <w:rPr>
          <w:rFonts w:ascii="仿宋_GB2312" w:eastAsia="仿宋_GB2312" w:hAnsi="黑体" w:hint="eastAsia"/>
          <w:sz w:val="32"/>
          <w:szCs w:val="32"/>
        </w:rPr>
        <w:t>深入学习贯彻</w:t>
      </w:r>
      <w:r w:rsidR="009747DF">
        <w:rPr>
          <w:rFonts w:ascii="仿宋_GB2312" w:eastAsia="仿宋_GB2312" w:hAnsi="黑体" w:hint="eastAsia"/>
          <w:sz w:val="32"/>
          <w:szCs w:val="32"/>
        </w:rPr>
        <w:t>习近平</w:t>
      </w:r>
      <w:r w:rsidRPr="009A5BEB">
        <w:rPr>
          <w:rFonts w:ascii="仿宋_GB2312" w:eastAsia="仿宋_GB2312" w:hAnsi="黑体" w:hint="eastAsia"/>
          <w:sz w:val="32"/>
          <w:szCs w:val="32"/>
        </w:rPr>
        <w:t>新时代中国特色社会主义思想，将生活垃圾分类管理工作作为贯彻落实节约资源和保护环境基本国策的实际行动，牢固树立社会主义生态文明观和创新、协调、绿色、开放、共享的发展理念，切实增强做好生活垃圾分类工作的紧迫感、责任感、使命感，强化国民教育基础性作用，有序开展生活垃圾分类投放收集贮存工作。着力提高全体学生的生活垃圾分类和资源环境意识，倡导简约适度、绿色低碳的生活方式，推动形成人与自然和谐发展的现代化建设新格局</w:t>
      </w:r>
      <w:r w:rsidR="009747DF">
        <w:rPr>
          <w:rFonts w:ascii="仿宋_GB2312" w:eastAsia="仿宋_GB2312" w:hAnsi="黑体" w:hint="eastAsia"/>
          <w:sz w:val="32"/>
          <w:szCs w:val="32"/>
        </w:rPr>
        <w:t>。</w:t>
      </w:r>
    </w:p>
    <w:p w:rsidR="009747DF" w:rsidRDefault="009A5BEB" w:rsidP="009747DF">
      <w:pPr>
        <w:spacing w:line="560" w:lineRule="exact"/>
        <w:ind w:firstLineChars="200" w:firstLine="643"/>
        <w:rPr>
          <w:rFonts w:ascii="仿宋_GB2312" w:eastAsia="仿宋_GB2312" w:hAnsi="黑体" w:hint="eastAsia"/>
          <w:sz w:val="32"/>
          <w:szCs w:val="32"/>
        </w:rPr>
      </w:pPr>
      <w:r w:rsidRPr="009747DF">
        <w:rPr>
          <w:rFonts w:ascii="仿宋_GB2312" w:eastAsia="仿宋_GB2312" w:hAnsi="黑体" w:hint="eastAsia"/>
          <w:b/>
          <w:sz w:val="32"/>
          <w:szCs w:val="32"/>
        </w:rPr>
        <w:t>(二)实施</w:t>
      </w:r>
      <w:r w:rsidR="009747DF">
        <w:rPr>
          <w:rFonts w:ascii="仿宋_GB2312" w:eastAsia="仿宋_GB2312" w:hAnsi="黑体" w:hint="eastAsia"/>
          <w:b/>
          <w:sz w:val="32"/>
          <w:szCs w:val="32"/>
        </w:rPr>
        <w:t>范围</w:t>
      </w:r>
      <w:r w:rsidRPr="009747DF">
        <w:rPr>
          <w:rFonts w:ascii="仿宋_GB2312" w:eastAsia="仿宋_GB2312" w:hAnsi="黑体" w:hint="eastAsia"/>
          <w:b/>
          <w:sz w:val="32"/>
          <w:szCs w:val="32"/>
        </w:rPr>
        <w:t>。</w:t>
      </w:r>
      <w:r w:rsidRPr="009A5BEB">
        <w:rPr>
          <w:rFonts w:ascii="仿宋_GB2312" w:eastAsia="仿宋_GB2312" w:hAnsi="黑体" w:hint="eastAsia"/>
          <w:sz w:val="32"/>
          <w:szCs w:val="32"/>
        </w:rPr>
        <w:t>全市中小学、幼儿园，各类培训机构</w:t>
      </w:r>
      <w:r w:rsidR="009747DF">
        <w:rPr>
          <w:rFonts w:ascii="仿宋_GB2312" w:eastAsia="仿宋_GB2312" w:hAnsi="黑体" w:hint="eastAsia"/>
          <w:sz w:val="32"/>
          <w:szCs w:val="32"/>
        </w:rPr>
        <w:t>。</w:t>
      </w:r>
    </w:p>
    <w:p w:rsidR="009747DF" w:rsidRPr="009747DF" w:rsidRDefault="009A5BEB" w:rsidP="009747DF">
      <w:pPr>
        <w:spacing w:line="560" w:lineRule="exact"/>
        <w:ind w:firstLineChars="200" w:firstLine="643"/>
        <w:rPr>
          <w:rFonts w:ascii="仿宋_GB2312" w:eastAsia="仿宋_GB2312" w:hAnsi="黑体"/>
          <w:sz w:val="32"/>
          <w:szCs w:val="32"/>
        </w:rPr>
      </w:pPr>
      <w:r w:rsidRPr="009747DF">
        <w:rPr>
          <w:rFonts w:ascii="仿宋_GB2312" w:eastAsia="仿宋_GB2312" w:hAnsi="黑体" w:hint="eastAsia"/>
          <w:b/>
          <w:sz w:val="32"/>
          <w:szCs w:val="32"/>
        </w:rPr>
        <w:t>(三)工作要求</w:t>
      </w:r>
      <w:r w:rsidR="009747DF">
        <w:rPr>
          <w:rFonts w:ascii="仿宋_GB2312" w:eastAsia="仿宋_GB2312" w:hAnsi="黑体" w:hint="eastAsia"/>
          <w:b/>
          <w:sz w:val="32"/>
          <w:szCs w:val="32"/>
        </w:rPr>
        <w:t>。</w:t>
      </w:r>
      <w:r w:rsidRPr="009A5BEB">
        <w:rPr>
          <w:rFonts w:ascii="仿宋_GB2312" w:eastAsia="仿宋_GB2312" w:hAnsi="黑体" w:hint="eastAsia"/>
          <w:sz w:val="32"/>
          <w:szCs w:val="32"/>
        </w:rPr>
        <w:t>根据属地规定的生活垃圾分类类别、品种、投放、收运、处置等方面要求，规范校内生活垃圾分类投放收集</w:t>
      </w:r>
      <w:r w:rsidR="009747DF" w:rsidRPr="009747DF">
        <w:rPr>
          <w:rFonts w:ascii="仿宋_GB2312" w:eastAsia="仿宋_GB2312" w:hAnsi="黑体" w:hint="eastAsia"/>
          <w:sz w:val="32"/>
          <w:szCs w:val="32"/>
        </w:rPr>
        <w:t>贮存工作，做好与社会生活垃圾分类运输、资源化</w:t>
      </w:r>
      <w:r w:rsidR="009747DF" w:rsidRPr="009747DF">
        <w:rPr>
          <w:rFonts w:ascii="仿宋_GB2312" w:eastAsia="仿宋_GB2312" w:hAnsi="黑体" w:hint="eastAsia"/>
          <w:sz w:val="32"/>
          <w:szCs w:val="32"/>
        </w:rPr>
        <w:lastRenderedPageBreak/>
        <w:t>利用和终端处置等环节的衔接</w:t>
      </w:r>
      <w:r w:rsidR="009747DF">
        <w:rPr>
          <w:rFonts w:ascii="仿宋_GB2312" w:eastAsia="仿宋_GB2312" w:hAnsi="黑体" w:hint="eastAsia"/>
          <w:sz w:val="32"/>
          <w:szCs w:val="32"/>
        </w:rPr>
        <w:t>。</w:t>
      </w:r>
    </w:p>
    <w:p w:rsidR="009747DF" w:rsidRPr="009747DF" w:rsidRDefault="009747DF" w:rsidP="009747DF">
      <w:pPr>
        <w:spacing w:line="560" w:lineRule="exact"/>
        <w:ind w:firstLineChars="200" w:firstLine="643"/>
        <w:rPr>
          <w:rFonts w:ascii="仿宋_GB2312" w:eastAsia="仿宋_GB2312" w:hAnsi="黑体" w:hint="eastAsia"/>
          <w:sz w:val="32"/>
          <w:szCs w:val="32"/>
        </w:rPr>
      </w:pPr>
      <w:r w:rsidRPr="009747DF">
        <w:rPr>
          <w:rFonts w:ascii="仿宋_GB2312" w:eastAsia="仿宋_GB2312" w:hAnsi="黑体" w:hint="eastAsia"/>
          <w:b/>
          <w:sz w:val="32"/>
          <w:szCs w:val="32"/>
        </w:rPr>
        <w:t>(四)工作目标。</w:t>
      </w:r>
      <w:r w:rsidRPr="009747DF">
        <w:rPr>
          <w:rFonts w:ascii="仿宋_GB2312" w:eastAsia="仿宋_GB2312" w:hAnsi="黑体" w:hint="eastAsia"/>
          <w:sz w:val="32"/>
          <w:szCs w:val="32"/>
        </w:rPr>
        <w:t>各学校通过多种形式全面开展生活垃圾分类知识教育，规范生活垃圾分类投放收集贮存工作，探索建立生活垃圾分类宣传教育工作长效机制和校内生活垃圾分类投放收集贮存的管理体系</w:t>
      </w:r>
      <w:r>
        <w:rPr>
          <w:rFonts w:ascii="仿宋_GB2312" w:eastAsia="仿宋_GB2312" w:hAnsi="黑体" w:hint="eastAsia"/>
          <w:sz w:val="32"/>
          <w:szCs w:val="32"/>
        </w:rPr>
        <w:t>。</w:t>
      </w:r>
      <w:r w:rsidRPr="009747DF">
        <w:rPr>
          <w:rFonts w:ascii="仿宋_GB2312" w:eastAsia="仿宋_GB2312" w:hAnsi="黑体" w:hint="eastAsia"/>
          <w:sz w:val="32"/>
          <w:szCs w:val="32"/>
        </w:rPr>
        <w:t>到2020年底，各学校生活垃圾分类知识普及率要达到100％</w:t>
      </w:r>
    </w:p>
    <w:p w:rsidR="009747DF" w:rsidRPr="009747DF" w:rsidRDefault="009747DF" w:rsidP="009747DF">
      <w:pPr>
        <w:spacing w:line="560" w:lineRule="exact"/>
        <w:ind w:firstLineChars="200" w:firstLine="640"/>
        <w:rPr>
          <w:rFonts w:ascii="黑体" w:eastAsia="黑体" w:hAnsi="黑体" w:hint="eastAsia"/>
          <w:sz w:val="32"/>
          <w:szCs w:val="32"/>
        </w:rPr>
      </w:pPr>
      <w:r w:rsidRPr="009747DF">
        <w:rPr>
          <w:rFonts w:ascii="黑体" w:eastAsia="黑体" w:hAnsi="黑体" w:hint="eastAsia"/>
          <w:sz w:val="32"/>
          <w:szCs w:val="32"/>
        </w:rPr>
        <w:t>二、</w:t>
      </w:r>
      <w:r w:rsidRPr="009747DF">
        <w:rPr>
          <w:rFonts w:ascii="黑体" w:eastAsia="黑体" w:hAnsi="黑体" w:hint="eastAsia"/>
          <w:sz w:val="32"/>
          <w:szCs w:val="32"/>
        </w:rPr>
        <w:t>组织机构</w:t>
      </w:r>
    </w:p>
    <w:p w:rsidR="009747DF" w:rsidRDefault="009747DF" w:rsidP="009747DF">
      <w:pPr>
        <w:spacing w:line="560" w:lineRule="exact"/>
        <w:ind w:firstLineChars="200" w:firstLine="640"/>
        <w:rPr>
          <w:rFonts w:ascii="仿宋_GB2312" w:eastAsia="仿宋_GB2312" w:hAnsi="黑体" w:hint="eastAsia"/>
          <w:sz w:val="32"/>
          <w:szCs w:val="32"/>
        </w:rPr>
      </w:pPr>
      <w:r w:rsidRPr="009747DF">
        <w:rPr>
          <w:rFonts w:ascii="仿宋_GB2312" w:eastAsia="仿宋_GB2312" w:hAnsi="黑体" w:hint="eastAsia"/>
          <w:sz w:val="32"/>
          <w:szCs w:val="32"/>
        </w:rPr>
        <w:t>为进一步做好校园推进生活垃圾分类工作，决定成立</w:t>
      </w:r>
      <w:r>
        <w:rPr>
          <w:rFonts w:ascii="仿宋_GB2312" w:eastAsia="仿宋_GB2312" w:hAnsi="黑体" w:hint="eastAsia"/>
          <w:sz w:val="32"/>
          <w:szCs w:val="32"/>
        </w:rPr>
        <w:t>台山</w:t>
      </w:r>
      <w:r w:rsidRPr="009747DF">
        <w:rPr>
          <w:rFonts w:ascii="仿宋_GB2312" w:eastAsia="仿宋_GB2312" w:hAnsi="黑体" w:hint="eastAsia"/>
          <w:sz w:val="32"/>
          <w:szCs w:val="32"/>
        </w:rPr>
        <w:t>市教育局推进生活立圾分类工作领导小组</w:t>
      </w:r>
      <w:r>
        <w:rPr>
          <w:rFonts w:ascii="仿宋_GB2312" w:eastAsia="仿宋_GB2312" w:hAnsi="黑体" w:hint="eastAsia"/>
          <w:sz w:val="32"/>
          <w:szCs w:val="32"/>
        </w:rPr>
        <w:t>。</w:t>
      </w:r>
    </w:p>
    <w:p w:rsidR="009747DF" w:rsidRDefault="009747DF" w:rsidP="009747DF">
      <w:pPr>
        <w:spacing w:line="560" w:lineRule="exact"/>
        <w:ind w:firstLineChars="200" w:firstLine="640"/>
        <w:rPr>
          <w:rFonts w:ascii="仿宋_GB2312" w:eastAsia="仿宋_GB2312" w:hAnsi="黑体" w:hint="eastAsia"/>
          <w:sz w:val="32"/>
          <w:szCs w:val="32"/>
        </w:rPr>
      </w:pPr>
      <w:r w:rsidRPr="009747DF">
        <w:rPr>
          <w:rFonts w:ascii="仿宋_GB2312" w:eastAsia="仿宋_GB2312" w:hAnsi="黑体" w:hint="eastAsia"/>
          <w:sz w:val="32"/>
          <w:szCs w:val="32"/>
        </w:rPr>
        <w:t>组</w:t>
      </w:r>
      <w:r>
        <w:rPr>
          <w:rFonts w:ascii="仿宋_GB2312" w:eastAsia="仿宋_GB2312" w:hAnsi="黑体" w:hint="eastAsia"/>
          <w:sz w:val="32"/>
          <w:szCs w:val="32"/>
        </w:rPr>
        <w:t xml:space="preserve">  </w:t>
      </w:r>
      <w:r w:rsidRPr="009747DF">
        <w:rPr>
          <w:rFonts w:ascii="仿宋_GB2312" w:eastAsia="仿宋_GB2312" w:hAnsi="黑体" w:hint="eastAsia"/>
          <w:sz w:val="32"/>
          <w:szCs w:val="32"/>
        </w:rPr>
        <w:t>长</w:t>
      </w:r>
      <w:r>
        <w:rPr>
          <w:rFonts w:ascii="仿宋_GB2312" w:eastAsia="仿宋_GB2312" w:hAnsi="黑体" w:hint="eastAsia"/>
          <w:sz w:val="32"/>
          <w:szCs w:val="32"/>
        </w:rPr>
        <w:t>：李石凑</w:t>
      </w:r>
      <w:r w:rsidRPr="009747DF">
        <w:rPr>
          <w:rFonts w:ascii="仿宋_GB2312" w:eastAsia="仿宋_GB2312" w:hAnsi="黑体" w:hint="eastAsia"/>
          <w:sz w:val="32"/>
          <w:szCs w:val="32"/>
        </w:rPr>
        <w:t xml:space="preserve"> </w:t>
      </w:r>
      <w:r w:rsidRPr="009747DF">
        <w:rPr>
          <w:rFonts w:ascii="仿宋_GB2312" w:eastAsia="仿宋_GB2312" w:hAnsi="黑体" w:hint="eastAsia"/>
          <w:sz w:val="32"/>
          <w:szCs w:val="32"/>
        </w:rPr>
        <w:t>(党组书记、局长</w:t>
      </w:r>
      <w:r>
        <w:rPr>
          <w:rFonts w:ascii="仿宋_GB2312" w:eastAsia="仿宋_GB2312" w:hAnsi="黑体" w:hint="eastAsia"/>
          <w:sz w:val="32"/>
          <w:szCs w:val="32"/>
        </w:rPr>
        <w:t>)</w:t>
      </w:r>
    </w:p>
    <w:p w:rsidR="009747DF" w:rsidRDefault="009747DF" w:rsidP="009747DF">
      <w:pPr>
        <w:spacing w:line="560" w:lineRule="exact"/>
        <w:ind w:firstLineChars="200" w:firstLine="640"/>
        <w:rPr>
          <w:rFonts w:ascii="仿宋_GB2312" w:eastAsia="仿宋_GB2312" w:hAnsi="黑体" w:hint="eastAsia"/>
          <w:sz w:val="32"/>
          <w:szCs w:val="32"/>
        </w:rPr>
      </w:pPr>
      <w:r w:rsidRPr="009747DF">
        <w:rPr>
          <w:rFonts w:ascii="仿宋_GB2312" w:eastAsia="仿宋_GB2312" w:hAnsi="黑体" w:hint="eastAsia"/>
          <w:sz w:val="32"/>
          <w:szCs w:val="32"/>
        </w:rPr>
        <w:t>副组长:</w:t>
      </w:r>
      <w:r>
        <w:rPr>
          <w:rFonts w:ascii="仿宋_GB2312" w:eastAsia="仿宋_GB2312" w:hAnsi="黑体" w:hint="eastAsia"/>
          <w:sz w:val="32"/>
          <w:szCs w:val="32"/>
        </w:rPr>
        <w:t>容惠汉</w:t>
      </w:r>
      <w:r w:rsidRPr="009747DF">
        <w:rPr>
          <w:rFonts w:ascii="仿宋_GB2312" w:eastAsia="仿宋_GB2312" w:hAnsi="黑体" w:hint="eastAsia"/>
          <w:sz w:val="32"/>
          <w:szCs w:val="32"/>
        </w:rPr>
        <w:t>(</w:t>
      </w:r>
      <w:r>
        <w:rPr>
          <w:rFonts w:ascii="仿宋_GB2312" w:eastAsia="仿宋_GB2312" w:hAnsi="黑体" w:hint="eastAsia"/>
          <w:sz w:val="32"/>
          <w:szCs w:val="32"/>
        </w:rPr>
        <w:t>三级主任科员</w:t>
      </w:r>
      <w:r w:rsidRPr="009747DF">
        <w:rPr>
          <w:rFonts w:ascii="仿宋_GB2312" w:eastAsia="仿宋_GB2312" w:hAnsi="黑体" w:hint="eastAsia"/>
          <w:sz w:val="32"/>
          <w:szCs w:val="32"/>
        </w:rPr>
        <w:t>)</w:t>
      </w:r>
    </w:p>
    <w:p w:rsidR="008A7096" w:rsidRDefault="009747DF" w:rsidP="009747DF">
      <w:pPr>
        <w:spacing w:line="560" w:lineRule="exact"/>
        <w:ind w:firstLineChars="550" w:firstLine="1760"/>
        <w:rPr>
          <w:rFonts w:ascii="仿宋_GB2312" w:eastAsia="仿宋_GB2312" w:hAnsi="黑体" w:hint="eastAsia"/>
          <w:sz w:val="32"/>
          <w:szCs w:val="32"/>
        </w:rPr>
      </w:pPr>
      <w:r>
        <w:rPr>
          <w:rFonts w:ascii="仿宋_GB2312" w:eastAsia="仿宋_GB2312" w:hAnsi="黑体" w:hint="eastAsia"/>
          <w:sz w:val="32"/>
          <w:szCs w:val="32"/>
        </w:rPr>
        <w:t>吴</w:t>
      </w:r>
      <w:r w:rsidR="008A7096">
        <w:rPr>
          <w:rFonts w:ascii="仿宋_GB2312" w:eastAsia="仿宋_GB2312" w:hAnsi="黑体" w:hint="eastAsia"/>
          <w:sz w:val="32"/>
          <w:szCs w:val="32"/>
        </w:rPr>
        <w:t>振文</w:t>
      </w:r>
      <w:r w:rsidRPr="009747DF">
        <w:rPr>
          <w:rFonts w:ascii="仿宋_GB2312" w:eastAsia="仿宋_GB2312" w:hAnsi="黑体" w:hint="eastAsia"/>
          <w:sz w:val="32"/>
          <w:szCs w:val="32"/>
        </w:rPr>
        <w:t>(党组成员、副局长)</w:t>
      </w:r>
    </w:p>
    <w:p w:rsidR="008A7096" w:rsidRDefault="008A7096" w:rsidP="008A7096">
      <w:pPr>
        <w:spacing w:line="560" w:lineRule="exact"/>
        <w:ind w:firstLineChars="550" w:firstLine="1760"/>
        <w:rPr>
          <w:rFonts w:ascii="仿宋_GB2312" w:eastAsia="仿宋_GB2312" w:hAnsi="黑体" w:hint="eastAsia"/>
          <w:sz w:val="32"/>
          <w:szCs w:val="32"/>
        </w:rPr>
      </w:pPr>
      <w:r>
        <w:rPr>
          <w:rFonts w:ascii="仿宋_GB2312" w:eastAsia="仿宋_GB2312" w:hAnsi="黑体" w:hint="eastAsia"/>
          <w:sz w:val="32"/>
          <w:szCs w:val="32"/>
        </w:rPr>
        <w:t>邝旭东</w:t>
      </w:r>
      <w:r w:rsidR="009747DF" w:rsidRPr="009747DF">
        <w:rPr>
          <w:rFonts w:ascii="仿宋_GB2312" w:eastAsia="仿宋_GB2312" w:hAnsi="黑体" w:hint="eastAsia"/>
          <w:sz w:val="32"/>
          <w:szCs w:val="32"/>
        </w:rPr>
        <w:t>(党组成员，主任督学)</w:t>
      </w:r>
    </w:p>
    <w:p w:rsidR="009747DF" w:rsidRPr="009747DF" w:rsidRDefault="008A7096" w:rsidP="008A7096">
      <w:pPr>
        <w:spacing w:line="560" w:lineRule="exact"/>
        <w:ind w:leftChars="850" w:left="2905" w:hangingChars="350" w:hanging="1120"/>
        <w:rPr>
          <w:rFonts w:ascii="仿宋_GB2312" w:eastAsia="仿宋_GB2312" w:hAnsi="黑体"/>
          <w:sz w:val="32"/>
          <w:szCs w:val="32"/>
        </w:rPr>
      </w:pPr>
      <w:r>
        <w:rPr>
          <w:rFonts w:ascii="仿宋_GB2312" w:eastAsia="仿宋_GB2312" w:hAnsi="黑体" w:hint="eastAsia"/>
          <w:sz w:val="32"/>
          <w:szCs w:val="32"/>
        </w:rPr>
        <w:t>梅活明</w:t>
      </w:r>
      <w:r w:rsidR="009747DF" w:rsidRPr="009747DF">
        <w:rPr>
          <w:rFonts w:ascii="仿宋_GB2312" w:eastAsia="仿宋_GB2312" w:hAnsi="黑体" w:hint="eastAsia"/>
          <w:sz w:val="32"/>
          <w:szCs w:val="32"/>
        </w:rPr>
        <w:t>(党组成员、市纪委监委驻市教育局纪检监察组组长)</w:t>
      </w:r>
    </w:p>
    <w:p w:rsidR="008A7096" w:rsidRDefault="008A7096" w:rsidP="008A7096">
      <w:pPr>
        <w:spacing w:line="560" w:lineRule="exact"/>
        <w:ind w:firstLineChars="550" w:firstLine="1760"/>
        <w:rPr>
          <w:rFonts w:ascii="仿宋_GB2312" w:eastAsia="仿宋_GB2312" w:hAnsi="黑体" w:hint="eastAsia"/>
          <w:sz w:val="32"/>
          <w:szCs w:val="32"/>
        </w:rPr>
      </w:pPr>
      <w:r>
        <w:rPr>
          <w:rFonts w:ascii="仿宋_GB2312" w:eastAsia="仿宋_GB2312" w:hAnsi="黑体" w:hint="eastAsia"/>
          <w:sz w:val="32"/>
          <w:szCs w:val="32"/>
        </w:rPr>
        <w:t>李育恒</w:t>
      </w:r>
      <w:r w:rsidR="009747DF" w:rsidRPr="009747DF">
        <w:rPr>
          <w:rFonts w:ascii="仿宋_GB2312" w:eastAsia="仿宋_GB2312" w:hAnsi="黑体" w:hint="eastAsia"/>
          <w:sz w:val="32"/>
          <w:szCs w:val="32"/>
        </w:rPr>
        <w:t>(觉组成员，副局长</w:t>
      </w:r>
      <w:r>
        <w:rPr>
          <w:rFonts w:ascii="仿宋_GB2312" w:eastAsia="仿宋_GB2312" w:hAnsi="黑体" w:hint="eastAsia"/>
          <w:sz w:val="32"/>
          <w:szCs w:val="32"/>
        </w:rPr>
        <w:t>)</w:t>
      </w:r>
    </w:p>
    <w:p w:rsidR="008A7096" w:rsidRDefault="008A7096" w:rsidP="008A7096">
      <w:pPr>
        <w:spacing w:line="560" w:lineRule="exact"/>
        <w:ind w:firstLineChars="550" w:firstLine="1760"/>
        <w:rPr>
          <w:rFonts w:ascii="仿宋_GB2312" w:eastAsia="仿宋_GB2312" w:hAnsi="黑体" w:hint="eastAsia"/>
          <w:sz w:val="32"/>
          <w:szCs w:val="32"/>
        </w:rPr>
      </w:pPr>
      <w:r>
        <w:rPr>
          <w:rFonts w:ascii="仿宋_GB2312" w:eastAsia="仿宋_GB2312" w:hAnsi="黑体" w:hint="eastAsia"/>
          <w:sz w:val="32"/>
          <w:szCs w:val="32"/>
        </w:rPr>
        <w:t>黄伟湛</w:t>
      </w:r>
      <w:r w:rsidR="009747DF" w:rsidRPr="009747DF">
        <w:rPr>
          <w:rFonts w:ascii="仿宋_GB2312" w:eastAsia="仿宋_GB2312" w:hAnsi="黑体" w:hint="eastAsia"/>
          <w:sz w:val="32"/>
          <w:szCs w:val="32"/>
        </w:rPr>
        <w:t>(党组成员)</w:t>
      </w:r>
    </w:p>
    <w:p w:rsidR="009747DF" w:rsidRPr="009747DF" w:rsidRDefault="009747DF" w:rsidP="008A7096">
      <w:pPr>
        <w:spacing w:line="560" w:lineRule="exact"/>
        <w:ind w:firstLineChars="550" w:firstLine="1760"/>
        <w:rPr>
          <w:rFonts w:ascii="仿宋_GB2312" w:eastAsia="仿宋_GB2312" w:hAnsi="黑体" w:hint="eastAsia"/>
          <w:sz w:val="32"/>
          <w:szCs w:val="32"/>
        </w:rPr>
      </w:pPr>
      <w:r w:rsidRPr="009747DF">
        <w:rPr>
          <w:rFonts w:ascii="仿宋_GB2312" w:eastAsia="仿宋_GB2312" w:hAnsi="黑体" w:hint="eastAsia"/>
          <w:sz w:val="32"/>
          <w:szCs w:val="32"/>
        </w:rPr>
        <w:t>徐卫江(四级调研员</w:t>
      </w:r>
    </w:p>
    <w:p w:rsidR="009747DF" w:rsidRPr="009747DF" w:rsidRDefault="009747DF" w:rsidP="008A7096">
      <w:pPr>
        <w:tabs>
          <w:tab w:val="left" w:pos="851"/>
          <w:tab w:val="left" w:pos="1560"/>
        </w:tabs>
        <w:spacing w:line="560" w:lineRule="exact"/>
        <w:ind w:firstLineChars="200" w:firstLine="640"/>
        <w:rPr>
          <w:rFonts w:ascii="仿宋_GB2312" w:eastAsia="仿宋_GB2312" w:hAnsi="黑体" w:hint="eastAsia"/>
          <w:sz w:val="32"/>
          <w:szCs w:val="32"/>
        </w:rPr>
      </w:pPr>
      <w:r w:rsidRPr="009747DF">
        <w:rPr>
          <w:rFonts w:ascii="仿宋_GB2312" w:eastAsia="仿宋_GB2312" w:hAnsi="黑体" w:hint="eastAsia"/>
          <w:sz w:val="32"/>
          <w:szCs w:val="32"/>
        </w:rPr>
        <w:t>成</w:t>
      </w:r>
      <w:r w:rsidR="008A7096">
        <w:rPr>
          <w:rFonts w:ascii="仿宋_GB2312" w:eastAsia="仿宋_GB2312" w:hAnsi="黑体" w:hint="eastAsia"/>
          <w:sz w:val="32"/>
          <w:szCs w:val="32"/>
        </w:rPr>
        <w:t xml:space="preserve">  </w:t>
      </w:r>
      <w:r w:rsidRPr="009747DF">
        <w:rPr>
          <w:rFonts w:ascii="仿宋_GB2312" w:eastAsia="仿宋_GB2312" w:hAnsi="黑体" w:hint="eastAsia"/>
          <w:sz w:val="32"/>
          <w:szCs w:val="32"/>
        </w:rPr>
        <w:t>员:各科室负责人</w:t>
      </w:r>
    </w:p>
    <w:p w:rsidR="008A7096" w:rsidRDefault="009747DF" w:rsidP="008A7096">
      <w:pPr>
        <w:spacing w:line="560" w:lineRule="exact"/>
        <w:ind w:firstLineChars="200" w:firstLine="640"/>
        <w:rPr>
          <w:rFonts w:ascii="仿宋_GB2312" w:eastAsia="仿宋_GB2312" w:hAnsi="黑体" w:hint="eastAsia"/>
          <w:sz w:val="32"/>
          <w:szCs w:val="32"/>
        </w:rPr>
      </w:pPr>
      <w:r w:rsidRPr="009747DF">
        <w:rPr>
          <w:rFonts w:ascii="仿宋_GB2312" w:eastAsia="仿宋_GB2312" w:hAnsi="黑体" w:hint="eastAsia"/>
          <w:sz w:val="32"/>
          <w:szCs w:val="32"/>
        </w:rPr>
        <w:t>领导小组下设办公室，负责制定推进生活</w:t>
      </w:r>
      <w:r w:rsidR="008A7096">
        <w:rPr>
          <w:rFonts w:ascii="仿宋_GB2312" w:eastAsia="仿宋_GB2312" w:hAnsi="黑体" w:hint="eastAsia"/>
          <w:sz w:val="32"/>
          <w:szCs w:val="32"/>
        </w:rPr>
        <w:t>垃圾</w:t>
      </w:r>
      <w:r w:rsidRPr="009747DF">
        <w:rPr>
          <w:rFonts w:ascii="仿宋_GB2312" w:eastAsia="仿宋_GB2312" w:hAnsi="仿宋_GB2312" w:cs="仿宋_GB2312" w:hint="eastAsia"/>
          <w:sz w:val="32"/>
          <w:szCs w:val="32"/>
        </w:rPr>
        <w:t>分类工作的制度和措施，分解工作职责和任务</w:t>
      </w:r>
      <w:r w:rsidRPr="009747DF">
        <w:rPr>
          <w:rFonts w:ascii="仿宋_GB2312" w:eastAsia="仿宋_GB2312" w:hAnsi="黑体" w:hint="eastAsia"/>
          <w:sz w:val="32"/>
          <w:szCs w:val="32"/>
        </w:rPr>
        <w:t>;指导、协调各学校生活垃圾分</w:t>
      </w:r>
      <w:r w:rsidR="008A7096" w:rsidRPr="008A7096">
        <w:rPr>
          <w:rFonts w:ascii="仿宋_GB2312" w:eastAsia="仿宋_GB2312" w:hAnsi="黑体" w:hint="eastAsia"/>
          <w:sz w:val="32"/>
          <w:szCs w:val="32"/>
        </w:rPr>
        <w:t>类工作的开展;督查生活垃圾分类工作的落实情况，做好统计上报以及与环卫收运部门的衔接工作。办公室设在</w:t>
      </w:r>
      <w:r w:rsidR="008A7096">
        <w:rPr>
          <w:rFonts w:ascii="仿宋_GB2312" w:eastAsia="仿宋_GB2312" w:hAnsi="黑体" w:hint="eastAsia"/>
          <w:sz w:val="32"/>
          <w:szCs w:val="32"/>
        </w:rPr>
        <w:t>卫生保健所</w:t>
      </w:r>
      <w:r w:rsidR="008A7096" w:rsidRPr="008A7096">
        <w:rPr>
          <w:rFonts w:ascii="仿宋_GB2312" w:eastAsia="仿宋_GB2312" w:hAnsi="黑体" w:hint="eastAsia"/>
          <w:sz w:val="32"/>
          <w:szCs w:val="32"/>
        </w:rPr>
        <w:t>，由</w:t>
      </w:r>
      <w:r w:rsidR="008A7096">
        <w:rPr>
          <w:rFonts w:ascii="仿宋_GB2312" w:eastAsia="仿宋_GB2312" w:hAnsi="黑体" w:hint="eastAsia"/>
          <w:sz w:val="32"/>
          <w:szCs w:val="32"/>
        </w:rPr>
        <w:t>陈建伟同志任办公室主任。</w:t>
      </w:r>
    </w:p>
    <w:p w:rsidR="008A7096" w:rsidRPr="008A7096" w:rsidRDefault="008A7096" w:rsidP="008A7096">
      <w:pPr>
        <w:spacing w:line="560" w:lineRule="exact"/>
        <w:ind w:firstLineChars="200" w:firstLine="640"/>
        <w:rPr>
          <w:rFonts w:ascii="黑体" w:eastAsia="黑体" w:hAnsi="黑体" w:hint="eastAsia"/>
          <w:sz w:val="32"/>
          <w:szCs w:val="32"/>
        </w:rPr>
      </w:pPr>
      <w:r>
        <w:rPr>
          <w:rFonts w:ascii="黑体" w:eastAsia="黑体" w:hAnsi="黑体" w:hint="eastAsia"/>
          <w:sz w:val="32"/>
          <w:szCs w:val="32"/>
        </w:rPr>
        <w:lastRenderedPageBreak/>
        <w:t>三、</w:t>
      </w:r>
      <w:r w:rsidRPr="008A7096">
        <w:rPr>
          <w:rFonts w:ascii="黑体" w:eastAsia="黑体" w:hAnsi="黑体" w:hint="eastAsia"/>
          <w:sz w:val="32"/>
          <w:szCs w:val="32"/>
        </w:rPr>
        <w:t>全面落实生活垃圾分类管理的主要措施</w:t>
      </w:r>
    </w:p>
    <w:p w:rsidR="008A7096" w:rsidRPr="008A7096" w:rsidRDefault="008A7096" w:rsidP="008A7096">
      <w:pPr>
        <w:spacing w:line="560" w:lineRule="exact"/>
        <w:ind w:firstLineChars="200" w:firstLine="643"/>
        <w:rPr>
          <w:rFonts w:ascii="仿宋_GB2312" w:eastAsia="仿宋_GB2312" w:hAnsi="黑体" w:hint="eastAsia"/>
          <w:sz w:val="32"/>
          <w:szCs w:val="32"/>
        </w:rPr>
      </w:pPr>
      <w:r w:rsidRPr="008A7096">
        <w:rPr>
          <w:rFonts w:ascii="仿宋_GB2312" w:eastAsia="仿宋_GB2312" w:hAnsi="黑体" w:hint="eastAsia"/>
          <w:b/>
          <w:sz w:val="32"/>
          <w:szCs w:val="32"/>
        </w:rPr>
        <w:t>(一)规范做好生活垃圾分类</w:t>
      </w:r>
      <w:r>
        <w:rPr>
          <w:rFonts w:ascii="仿宋_GB2312" w:eastAsia="仿宋_GB2312" w:hAnsi="黑体" w:hint="eastAsia"/>
          <w:b/>
          <w:sz w:val="32"/>
          <w:szCs w:val="32"/>
        </w:rPr>
        <w:t>投</w:t>
      </w:r>
      <w:r w:rsidRPr="008A7096">
        <w:rPr>
          <w:rFonts w:ascii="仿宋_GB2312" w:eastAsia="仿宋_GB2312" w:hAnsi="黑体" w:hint="eastAsia"/>
          <w:b/>
          <w:sz w:val="32"/>
          <w:szCs w:val="32"/>
        </w:rPr>
        <w:t>放收集贮存工作</w:t>
      </w:r>
      <w:r>
        <w:rPr>
          <w:rFonts w:ascii="仿宋_GB2312" w:eastAsia="仿宋_GB2312" w:hAnsi="黑体" w:hint="eastAsia"/>
          <w:b/>
          <w:sz w:val="32"/>
          <w:szCs w:val="32"/>
        </w:rPr>
        <w:t>。</w:t>
      </w:r>
      <w:r w:rsidRPr="008A7096">
        <w:rPr>
          <w:rFonts w:ascii="仿宋_GB2312" w:eastAsia="仿宋_GB2312" w:hAnsi="黑体" w:hint="eastAsia"/>
          <w:sz w:val="32"/>
          <w:szCs w:val="32"/>
        </w:rPr>
        <w:t>各学校要布置垃圾分类收容器，遵循有害垃圾单独投放、其他生活垃圾分类投放的原则，建立完善校内生活垃圾分类台账制度，记录生活垃圾种类、数量、去向等信息，并与收运单位做好交接、登记和统计工作</w:t>
      </w:r>
      <w:r>
        <w:rPr>
          <w:rFonts w:ascii="仿宋_GB2312" w:eastAsia="仿宋_GB2312" w:hAnsi="黑体" w:hint="eastAsia"/>
          <w:sz w:val="32"/>
          <w:szCs w:val="32"/>
        </w:rPr>
        <w:t>。</w:t>
      </w:r>
      <w:r w:rsidRPr="008A7096">
        <w:rPr>
          <w:rFonts w:ascii="仿宋_GB2312" w:eastAsia="仿宋_GB2312" w:hAnsi="黑体" w:hint="eastAsia"/>
          <w:sz w:val="32"/>
          <w:szCs w:val="32"/>
        </w:rPr>
        <w:t>要加强与当地收运体系、回收体系的协调沟通，在做好校内分类投放收集贮存的基础上，积极协调和督促收运单位根据约定及时收取相应垃圾，特别是易腐垃圾，要做到“日产日清”</w:t>
      </w:r>
      <w:r>
        <w:rPr>
          <w:rFonts w:ascii="仿宋_GB2312" w:eastAsia="仿宋_GB2312" w:hAnsi="黑体" w:hint="eastAsia"/>
          <w:sz w:val="32"/>
          <w:szCs w:val="32"/>
        </w:rPr>
        <w:t>。</w:t>
      </w:r>
      <w:r w:rsidRPr="008A7096">
        <w:rPr>
          <w:rFonts w:ascii="仿宋_GB2312" w:eastAsia="仿宋_GB2312" w:hAnsi="黑体" w:hint="eastAsia"/>
          <w:sz w:val="32"/>
          <w:szCs w:val="32"/>
        </w:rPr>
        <w:t>鼓励有条件的学校探索引入社会资源参与校内生活垃圾分类服务工作</w:t>
      </w:r>
      <w:r>
        <w:rPr>
          <w:rFonts w:ascii="仿宋_GB2312" w:eastAsia="仿宋_GB2312" w:hAnsi="黑体" w:hint="eastAsia"/>
          <w:sz w:val="32"/>
          <w:szCs w:val="32"/>
        </w:rPr>
        <w:t>。</w:t>
      </w:r>
    </w:p>
    <w:p w:rsidR="00FF594E" w:rsidRPr="00FF594E" w:rsidRDefault="008A7096" w:rsidP="00FF594E">
      <w:pPr>
        <w:spacing w:line="560" w:lineRule="exact"/>
        <w:ind w:firstLineChars="200" w:firstLine="643"/>
        <w:rPr>
          <w:rFonts w:ascii="仿宋_GB2312" w:eastAsia="仿宋_GB2312" w:hAnsi="黑体"/>
          <w:sz w:val="32"/>
          <w:szCs w:val="32"/>
        </w:rPr>
      </w:pPr>
      <w:r w:rsidRPr="008A7096">
        <w:rPr>
          <w:rFonts w:ascii="仿宋_GB2312" w:eastAsia="仿宋_GB2312" w:hAnsi="黑体" w:hint="eastAsia"/>
          <w:b/>
          <w:sz w:val="32"/>
          <w:szCs w:val="32"/>
        </w:rPr>
        <w:t>(二)</w:t>
      </w:r>
      <w:r w:rsidRPr="008A7096">
        <w:rPr>
          <w:rFonts w:ascii="仿宋_GB2312" w:eastAsia="仿宋_GB2312" w:hAnsi="黑体" w:hint="eastAsia"/>
          <w:b/>
          <w:sz w:val="32"/>
          <w:szCs w:val="32"/>
        </w:rPr>
        <w:t>大力</w:t>
      </w:r>
      <w:r w:rsidRPr="008A7096">
        <w:rPr>
          <w:rFonts w:ascii="仿宋_GB2312" w:eastAsia="仿宋_GB2312" w:hAnsi="黑体" w:hint="eastAsia"/>
          <w:b/>
          <w:sz w:val="32"/>
          <w:szCs w:val="32"/>
        </w:rPr>
        <w:t>普及生活垃圾分类知识</w:t>
      </w:r>
      <w:r>
        <w:rPr>
          <w:rFonts w:ascii="仿宋_GB2312" w:eastAsia="仿宋_GB2312" w:hAnsi="黑体" w:hint="eastAsia"/>
          <w:sz w:val="32"/>
          <w:szCs w:val="32"/>
        </w:rPr>
        <w:t>。</w:t>
      </w:r>
      <w:r w:rsidRPr="008A7096">
        <w:rPr>
          <w:rFonts w:ascii="仿宋_GB2312" w:eastAsia="仿宋_GB2312" w:hAnsi="黑体" w:hint="eastAsia"/>
          <w:sz w:val="32"/>
          <w:szCs w:val="32"/>
        </w:rPr>
        <w:t>1.垃圾分类进校园。各地各学校要通过组织主题班会队会、演讲比赛、手抄报展评等活动，通过微信公众号、宣传栏、电子屏幕、横幅、小册子等载体</w:t>
      </w:r>
      <w:r w:rsidR="00FF594E">
        <w:rPr>
          <w:rFonts w:ascii="仿宋_GB2312" w:eastAsia="仿宋_GB2312" w:hAnsi="黑体" w:hint="eastAsia"/>
          <w:sz w:val="32"/>
          <w:szCs w:val="32"/>
        </w:rPr>
        <w:t>宣</w:t>
      </w:r>
      <w:r w:rsidRPr="008A7096">
        <w:rPr>
          <w:rFonts w:ascii="仿宋_GB2312" w:eastAsia="仿宋_GB2312" w:hAnsi="黑体" w:hint="eastAsia"/>
          <w:sz w:val="32"/>
          <w:szCs w:val="32"/>
        </w:rPr>
        <w:t>导分类意义</w:t>
      </w:r>
      <w:r w:rsidR="00FF594E">
        <w:rPr>
          <w:rFonts w:ascii="仿宋_GB2312" w:eastAsia="仿宋_GB2312" w:hAnsi="黑体" w:hint="eastAsia"/>
          <w:sz w:val="32"/>
          <w:szCs w:val="32"/>
        </w:rPr>
        <w:t>，</w:t>
      </w:r>
      <w:r w:rsidRPr="008A7096">
        <w:rPr>
          <w:rFonts w:ascii="仿宋_GB2312" w:eastAsia="仿宋_GB2312" w:hAnsi="黑体" w:hint="eastAsia"/>
          <w:sz w:val="32"/>
          <w:szCs w:val="32"/>
        </w:rPr>
        <w:t>普及分关知识，让学生学习掌握垃圾分类方法</w:t>
      </w:r>
      <w:r w:rsidR="00FF594E">
        <w:rPr>
          <w:rFonts w:ascii="仿宋_GB2312" w:eastAsia="仿宋_GB2312" w:hAnsi="黑体" w:hint="eastAsia"/>
          <w:sz w:val="32"/>
          <w:szCs w:val="32"/>
        </w:rPr>
        <w:t>。</w:t>
      </w:r>
      <w:r w:rsidRPr="008A7096">
        <w:rPr>
          <w:rFonts w:ascii="仿宋_GB2312" w:eastAsia="仿宋_GB2312" w:hAnsi="黑体" w:hint="eastAsia"/>
          <w:sz w:val="32"/>
          <w:szCs w:val="32"/>
        </w:rPr>
        <w:t>2.</w:t>
      </w:r>
      <w:r w:rsidR="00FF594E">
        <w:rPr>
          <w:rFonts w:ascii="仿宋_GB2312" w:eastAsia="仿宋_GB2312" w:hAnsi="黑体" w:hint="eastAsia"/>
          <w:sz w:val="32"/>
          <w:szCs w:val="32"/>
        </w:rPr>
        <w:t>垃圾</w:t>
      </w:r>
      <w:r w:rsidRPr="008A7096">
        <w:rPr>
          <w:rFonts w:ascii="仿宋_GB2312" w:eastAsia="仿宋_GB2312" w:hAnsi="黑体" w:hint="eastAsia"/>
          <w:sz w:val="32"/>
          <w:szCs w:val="32"/>
        </w:rPr>
        <w:t>分类进课堂</w:t>
      </w:r>
      <w:r w:rsidR="00FF594E">
        <w:rPr>
          <w:rFonts w:ascii="仿宋_GB2312" w:eastAsia="仿宋_GB2312" w:hAnsi="黑体" w:hint="eastAsia"/>
          <w:sz w:val="32"/>
          <w:szCs w:val="32"/>
        </w:rPr>
        <w:t>。</w:t>
      </w:r>
      <w:r w:rsidRPr="008A7096">
        <w:rPr>
          <w:rFonts w:ascii="仿宋_GB2312" w:eastAsia="仿宋_GB2312" w:hAnsi="黑体" w:hint="eastAsia"/>
          <w:sz w:val="32"/>
          <w:szCs w:val="32"/>
        </w:rPr>
        <w:t>各学校要将</w:t>
      </w:r>
      <w:r w:rsidR="00FF594E">
        <w:rPr>
          <w:rFonts w:ascii="仿宋_GB2312" w:eastAsia="仿宋_GB2312" w:hAnsi="黑体" w:hint="eastAsia"/>
          <w:sz w:val="32"/>
          <w:szCs w:val="32"/>
        </w:rPr>
        <w:t>城乡</w:t>
      </w:r>
      <w:r w:rsidRPr="008A7096">
        <w:rPr>
          <w:rFonts w:ascii="仿宋_GB2312" w:eastAsia="仿宋_GB2312" w:hAnsi="黑体" w:hint="eastAsia"/>
          <w:sz w:val="32"/>
          <w:szCs w:val="32"/>
        </w:rPr>
        <w:t>生活垃圾分类知识纳入教学体系，向在校学生</w:t>
      </w:r>
      <w:r w:rsidR="00FF594E">
        <w:rPr>
          <w:rFonts w:ascii="仿宋_GB2312" w:eastAsia="仿宋_GB2312" w:hAnsi="黑体" w:hint="eastAsia"/>
          <w:sz w:val="32"/>
          <w:szCs w:val="32"/>
        </w:rPr>
        <w:t>广泛</w:t>
      </w:r>
      <w:r w:rsidRPr="008A7096">
        <w:rPr>
          <w:rFonts w:ascii="仿宋_GB2312" w:eastAsia="仿宋_GB2312" w:hAnsi="黑体" w:hint="eastAsia"/>
          <w:sz w:val="32"/>
          <w:szCs w:val="32"/>
        </w:rPr>
        <w:t>宣传</w:t>
      </w:r>
      <w:r w:rsidR="00FF594E">
        <w:rPr>
          <w:rFonts w:ascii="仿宋_GB2312" w:eastAsia="仿宋_GB2312" w:hAnsi="黑体" w:hint="eastAsia"/>
          <w:sz w:val="32"/>
          <w:szCs w:val="32"/>
        </w:rPr>
        <w:t>垃圾分类</w:t>
      </w:r>
      <w:r w:rsidRPr="008A7096">
        <w:rPr>
          <w:rFonts w:ascii="仿宋_GB2312" w:eastAsia="仿宋_GB2312" w:hAnsi="黑体" w:hint="eastAsia"/>
          <w:sz w:val="32"/>
          <w:szCs w:val="32"/>
        </w:rPr>
        <w:t>知识，做到有教案、有作业、有课时、有课堂</w:t>
      </w:r>
      <w:r w:rsidR="00FF594E">
        <w:rPr>
          <w:rFonts w:ascii="仿宋_GB2312" w:eastAsia="仿宋_GB2312" w:hAnsi="黑体" w:hint="eastAsia"/>
          <w:sz w:val="32"/>
          <w:szCs w:val="32"/>
        </w:rPr>
        <w:t>。</w:t>
      </w:r>
      <w:r w:rsidRPr="008A7096">
        <w:rPr>
          <w:rFonts w:ascii="仿宋_GB2312" w:eastAsia="仿宋_GB2312" w:hAnsi="黑体" w:hint="eastAsia"/>
          <w:sz w:val="32"/>
          <w:szCs w:val="32"/>
        </w:rPr>
        <w:t>在课堂教学中抓好垃圾分类和环境保护等知识的结合渗透，在潜移默化中培养学生的分类减量意识</w:t>
      </w:r>
      <w:r w:rsidR="00FF594E">
        <w:rPr>
          <w:rFonts w:ascii="仿宋_GB2312" w:eastAsia="仿宋_GB2312" w:hAnsi="黑体" w:hint="eastAsia"/>
          <w:sz w:val="32"/>
          <w:szCs w:val="32"/>
        </w:rPr>
        <w:t>。</w:t>
      </w:r>
      <w:r w:rsidRPr="008A7096">
        <w:rPr>
          <w:rFonts w:ascii="仿宋_GB2312" w:eastAsia="仿宋_GB2312" w:hAnsi="黑体" w:hint="eastAsia"/>
          <w:sz w:val="32"/>
          <w:szCs w:val="32"/>
        </w:rPr>
        <w:t>3.生活垃圾分类进校本课程</w:t>
      </w:r>
      <w:r w:rsidR="00FF594E">
        <w:rPr>
          <w:rFonts w:ascii="仿宋_GB2312" w:eastAsia="仿宋_GB2312" w:hAnsi="黑体" w:hint="eastAsia"/>
          <w:sz w:val="32"/>
          <w:szCs w:val="32"/>
        </w:rPr>
        <w:t>。</w:t>
      </w:r>
      <w:r w:rsidRPr="008A7096">
        <w:rPr>
          <w:rFonts w:ascii="仿宋_GB2312" w:eastAsia="仿宋_GB2312" w:hAnsi="黑体" w:hint="eastAsia"/>
          <w:sz w:val="32"/>
          <w:szCs w:val="32"/>
        </w:rPr>
        <w:t>各学校要根据不同年龄段学生的认知水平和</w:t>
      </w:r>
      <w:r w:rsidR="00FF594E" w:rsidRPr="00FF594E">
        <w:rPr>
          <w:rFonts w:ascii="仿宋_GB2312" w:eastAsia="仿宋_GB2312" w:hAnsi="黑体" w:hint="eastAsia"/>
          <w:sz w:val="32"/>
          <w:szCs w:val="32"/>
        </w:rPr>
        <w:t>成长规律，将生活垃极分类知识融入校本课程，并与课堂教学内容有机结合开展垃级分类教育</w:t>
      </w:r>
      <w:r w:rsidR="00FF594E">
        <w:rPr>
          <w:rFonts w:ascii="仿宋_GB2312" w:eastAsia="仿宋_GB2312" w:hAnsi="黑体" w:hint="eastAsia"/>
          <w:sz w:val="32"/>
          <w:szCs w:val="32"/>
        </w:rPr>
        <w:t>。</w:t>
      </w:r>
      <w:r w:rsidR="00FF594E" w:rsidRPr="00FF594E">
        <w:rPr>
          <w:rFonts w:ascii="仿宋_GB2312" w:eastAsia="仿宋_GB2312" w:hAnsi="黑体" w:hint="eastAsia"/>
          <w:sz w:val="32"/>
          <w:szCs w:val="32"/>
        </w:rPr>
        <w:t>4.开展“小手</w:t>
      </w:r>
      <w:r w:rsidR="00FF594E">
        <w:rPr>
          <w:rFonts w:ascii="仿宋_GB2312" w:eastAsia="仿宋_GB2312" w:hAnsi="黑体" w:hint="eastAsia"/>
          <w:sz w:val="32"/>
          <w:szCs w:val="32"/>
        </w:rPr>
        <w:t>牵</w:t>
      </w:r>
      <w:r w:rsidR="00FF594E" w:rsidRPr="00FF594E">
        <w:rPr>
          <w:rFonts w:ascii="仿宋_GB2312" w:eastAsia="仿宋_GB2312" w:hAnsi="黑体" w:hint="eastAsia"/>
          <w:sz w:val="32"/>
          <w:szCs w:val="32"/>
        </w:rPr>
        <w:t>大手”活动</w:t>
      </w:r>
      <w:r w:rsidR="00FF594E">
        <w:rPr>
          <w:rFonts w:ascii="仿宋_GB2312" w:eastAsia="仿宋_GB2312" w:hAnsi="黑体" w:hint="eastAsia"/>
          <w:sz w:val="32"/>
          <w:szCs w:val="32"/>
        </w:rPr>
        <w:t>。</w:t>
      </w:r>
      <w:r w:rsidR="00FF594E" w:rsidRPr="00FF594E">
        <w:rPr>
          <w:rFonts w:ascii="仿宋_GB2312" w:eastAsia="仿宋_GB2312" w:hAnsi="黑体" w:hint="eastAsia"/>
          <w:sz w:val="32"/>
          <w:szCs w:val="32"/>
        </w:rPr>
        <w:t>各学校要通过家长会</w:t>
      </w:r>
      <w:r w:rsidR="00FF594E">
        <w:rPr>
          <w:rFonts w:ascii="仿宋_GB2312" w:eastAsia="仿宋_GB2312" w:hAnsi="黑体" w:hint="eastAsia"/>
          <w:sz w:val="32"/>
          <w:szCs w:val="32"/>
        </w:rPr>
        <w:t>、</w:t>
      </w:r>
      <w:r w:rsidR="00FF594E" w:rsidRPr="00FF594E">
        <w:rPr>
          <w:rFonts w:ascii="仿宋_GB2312" w:eastAsia="仿宋_GB2312" w:hAnsi="黑体" w:hint="eastAsia"/>
          <w:sz w:val="32"/>
          <w:szCs w:val="32"/>
        </w:rPr>
        <w:t>家长开放日</w:t>
      </w:r>
      <w:r w:rsidR="00FF594E">
        <w:rPr>
          <w:rFonts w:ascii="仿宋_GB2312" w:eastAsia="仿宋_GB2312" w:hAnsi="黑体" w:hint="eastAsia"/>
          <w:sz w:val="32"/>
          <w:szCs w:val="32"/>
        </w:rPr>
        <w:t>、</w:t>
      </w:r>
      <w:r w:rsidR="00FF594E" w:rsidRPr="00FF594E">
        <w:rPr>
          <w:rFonts w:ascii="仿宋_GB2312" w:eastAsia="仿宋_GB2312" w:hAnsi="黑体" w:hint="eastAsia"/>
          <w:sz w:val="32"/>
          <w:szCs w:val="32"/>
        </w:rPr>
        <w:t>“</w:t>
      </w:r>
      <w:r w:rsidR="00FF594E">
        <w:rPr>
          <w:rFonts w:ascii="仿宋_GB2312" w:eastAsia="仿宋_GB2312" w:hAnsi="黑体" w:hint="eastAsia"/>
          <w:sz w:val="32"/>
          <w:szCs w:val="32"/>
        </w:rPr>
        <w:t>致</w:t>
      </w:r>
      <w:r w:rsidR="00FF594E" w:rsidRPr="00FF594E">
        <w:rPr>
          <w:rFonts w:ascii="仿宋_GB2312" w:eastAsia="仿宋_GB2312" w:hAnsi="黑体" w:hint="eastAsia"/>
          <w:sz w:val="32"/>
          <w:szCs w:val="32"/>
        </w:rPr>
        <w:t>家长的一封信”等途径向家长宣传垃分类的相关政策和要求，</w:t>
      </w:r>
      <w:r w:rsidR="00FF594E">
        <w:rPr>
          <w:rFonts w:ascii="仿宋_GB2312" w:eastAsia="仿宋_GB2312" w:hAnsi="黑体" w:hint="eastAsia"/>
          <w:sz w:val="32"/>
          <w:szCs w:val="32"/>
        </w:rPr>
        <w:t>普及垃圾</w:t>
      </w:r>
      <w:r w:rsidR="00FF594E" w:rsidRPr="00FF594E">
        <w:rPr>
          <w:rFonts w:ascii="仿宋_GB2312" w:eastAsia="仿宋_GB2312" w:hAnsi="黑体" w:hint="eastAsia"/>
          <w:sz w:val="32"/>
          <w:szCs w:val="32"/>
        </w:rPr>
        <w:t>分类知识和方法，</w:t>
      </w:r>
      <w:r w:rsidR="00FF594E" w:rsidRPr="00FF594E">
        <w:rPr>
          <w:rFonts w:ascii="仿宋_GB2312" w:eastAsia="仿宋_GB2312" w:hAnsi="黑体" w:hint="eastAsia"/>
          <w:sz w:val="32"/>
          <w:szCs w:val="32"/>
        </w:rPr>
        <w:lastRenderedPageBreak/>
        <w:t>引导家庭成员了解垃极分类的知识，</w:t>
      </w:r>
      <w:r w:rsidR="00FF594E">
        <w:rPr>
          <w:rFonts w:ascii="仿宋_GB2312" w:eastAsia="仿宋_GB2312" w:hAnsi="黑体" w:hint="eastAsia"/>
          <w:sz w:val="32"/>
          <w:szCs w:val="32"/>
        </w:rPr>
        <w:t>养</w:t>
      </w:r>
      <w:r w:rsidR="00FF594E" w:rsidRPr="00FF594E">
        <w:rPr>
          <w:rFonts w:ascii="仿宋_GB2312" w:eastAsia="仿宋_GB2312" w:hAnsi="黑体" w:hint="eastAsia"/>
          <w:sz w:val="32"/>
          <w:szCs w:val="32"/>
        </w:rPr>
        <w:t>成</w:t>
      </w:r>
      <w:r w:rsidR="00FF594E">
        <w:rPr>
          <w:rFonts w:ascii="仿宋_GB2312" w:eastAsia="仿宋_GB2312" w:hAnsi="黑体" w:hint="eastAsia"/>
          <w:sz w:val="32"/>
          <w:szCs w:val="32"/>
        </w:rPr>
        <w:t>垃圾</w:t>
      </w:r>
      <w:r w:rsidR="00FF594E" w:rsidRPr="00FF594E">
        <w:rPr>
          <w:rFonts w:ascii="仿宋_GB2312" w:eastAsia="仿宋_GB2312" w:hAnsi="黑体" w:hint="eastAsia"/>
          <w:sz w:val="32"/>
          <w:szCs w:val="32"/>
        </w:rPr>
        <w:t>分类习惯</w:t>
      </w:r>
      <w:r w:rsidR="00FF594E">
        <w:rPr>
          <w:rFonts w:ascii="仿宋_GB2312" w:eastAsia="仿宋_GB2312" w:hAnsi="黑体" w:hint="eastAsia"/>
          <w:sz w:val="32"/>
          <w:szCs w:val="32"/>
        </w:rPr>
        <w:t>。</w:t>
      </w:r>
    </w:p>
    <w:p w:rsidR="00FF594E" w:rsidRPr="00FF594E" w:rsidRDefault="00FF594E" w:rsidP="00FF594E">
      <w:pPr>
        <w:spacing w:line="560" w:lineRule="exact"/>
        <w:ind w:firstLineChars="200" w:firstLine="643"/>
        <w:rPr>
          <w:rFonts w:ascii="仿宋_GB2312" w:eastAsia="仿宋_GB2312" w:hAnsi="黑体" w:hint="eastAsia"/>
          <w:sz w:val="32"/>
          <w:szCs w:val="32"/>
        </w:rPr>
      </w:pPr>
      <w:r w:rsidRPr="00FF594E">
        <w:rPr>
          <w:rFonts w:ascii="仿宋_GB2312" w:eastAsia="仿宋_GB2312" w:hAnsi="黑体" w:hint="eastAsia"/>
          <w:b/>
          <w:sz w:val="32"/>
          <w:szCs w:val="32"/>
        </w:rPr>
        <w:t>(三)进一步做好实验室</w:t>
      </w:r>
      <w:r>
        <w:rPr>
          <w:rFonts w:ascii="仿宋_GB2312" w:eastAsia="仿宋_GB2312" w:hAnsi="黑体" w:hint="eastAsia"/>
          <w:b/>
          <w:sz w:val="32"/>
          <w:szCs w:val="32"/>
        </w:rPr>
        <w:t>废弃物</w:t>
      </w:r>
      <w:r w:rsidRPr="00FF594E">
        <w:rPr>
          <w:rFonts w:ascii="仿宋_GB2312" w:eastAsia="仿宋_GB2312" w:hAnsi="黑体" w:hint="eastAsia"/>
          <w:b/>
          <w:sz w:val="32"/>
          <w:szCs w:val="32"/>
        </w:rPr>
        <w:t>等其他</w:t>
      </w:r>
      <w:r>
        <w:rPr>
          <w:rFonts w:ascii="仿宋_GB2312" w:eastAsia="仿宋_GB2312" w:hAnsi="黑体" w:hint="eastAsia"/>
          <w:b/>
          <w:sz w:val="32"/>
          <w:szCs w:val="32"/>
        </w:rPr>
        <w:t>垃圾</w:t>
      </w:r>
      <w:r w:rsidRPr="00FF594E">
        <w:rPr>
          <w:rFonts w:ascii="仿宋_GB2312" w:eastAsia="仿宋_GB2312" w:hAnsi="黑体" w:hint="eastAsia"/>
          <w:b/>
          <w:sz w:val="32"/>
          <w:szCs w:val="32"/>
        </w:rPr>
        <w:t>处理工作。</w:t>
      </w:r>
      <w:r w:rsidRPr="00FF594E">
        <w:rPr>
          <w:rFonts w:ascii="仿宋_GB2312" w:eastAsia="仿宋_GB2312" w:hAnsi="黑体" w:hint="eastAsia"/>
          <w:sz w:val="32"/>
          <w:szCs w:val="32"/>
        </w:rPr>
        <w:t>各学校要注意加强教学和实验</w:t>
      </w:r>
      <w:r>
        <w:rPr>
          <w:rFonts w:ascii="仿宋_GB2312" w:eastAsia="仿宋_GB2312" w:hAnsi="黑体" w:hint="eastAsia"/>
          <w:sz w:val="32"/>
          <w:szCs w:val="32"/>
        </w:rPr>
        <w:t>垃圾</w:t>
      </w:r>
      <w:r w:rsidRPr="00FF594E">
        <w:rPr>
          <w:rFonts w:ascii="仿宋_GB2312" w:eastAsia="仿宋_GB2312" w:hAnsi="黑体" w:hint="eastAsia"/>
          <w:sz w:val="32"/>
          <w:szCs w:val="32"/>
        </w:rPr>
        <w:t>，特别是含有毒有害成分垃的分类处理</w:t>
      </w:r>
      <w:r>
        <w:rPr>
          <w:rFonts w:ascii="仿宋_GB2312" w:eastAsia="仿宋_GB2312" w:hAnsi="黑体" w:hint="eastAsia"/>
          <w:sz w:val="32"/>
          <w:szCs w:val="32"/>
        </w:rPr>
        <w:t>。</w:t>
      </w:r>
      <w:r w:rsidRPr="00FF594E">
        <w:rPr>
          <w:rFonts w:ascii="仿宋_GB2312" w:eastAsia="仿宋_GB2312" w:hAnsi="黑体" w:hint="eastAsia"/>
          <w:sz w:val="32"/>
          <w:szCs w:val="32"/>
        </w:rPr>
        <w:t>要严格区分教学和实验中产生的</w:t>
      </w:r>
      <w:r>
        <w:rPr>
          <w:rFonts w:ascii="仿宋_GB2312" w:eastAsia="仿宋_GB2312" w:hAnsi="黑体" w:hint="eastAsia"/>
          <w:sz w:val="32"/>
          <w:szCs w:val="32"/>
        </w:rPr>
        <w:t>普通垃圾</w:t>
      </w:r>
      <w:r w:rsidRPr="00FF594E">
        <w:rPr>
          <w:rFonts w:ascii="仿宋_GB2312" w:eastAsia="仿宋_GB2312" w:hAnsi="黑体" w:hint="eastAsia"/>
          <w:sz w:val="32"/>
          <w:szCs w:val="32"/>
        </w:rPr>
        <w:t>和有毒有害</w:t>
      </w:r>
      <w:r>
        <w:rPr>
          <w:rFonts w:ascii="仿宋_GB2312" w:eastAsia="仿宋_GB2312" w:hAnsi="黑体" w:hint="eastAsia"/>
          <w:sz w:val="32"/>
          <w:szCs w:val="32"/>
        </w:rPr>
        <w:t>垃圾</w:t>
      </w:r>
      <w:r w:rsidRPr="00FF594E">
        <w:rPr>
          <w:rFonts w:ascii="仿宋_GB2312" w:eastAsia="仿宋_GB2312" w:hAnsi="黑体" w:hint="eastAsia"/>
          <w:sz w:val="32"/>
          <w:szCs w:val="32"/>
        </w:rPr>
        <w:t>。对普通垃极，学校要乘承可持续发展的理念，尽可能到</w:t>
      </w:r>
      <w:r>
        <w:rPr>
          <w:rFonts w:ascii="仿宋_GB2312" w:eastAsia="仿宋_GB2312" w:hAnsi="黑体" w:hint="eastAsia"/>
          <w:sz w:val="32"/>
          <w:szCs w:val="32"/>
        </w:rPr>
        <w:t>垃圾</w:t>
      </w:r>
      <w:r w:rsidRPr="00FF594E">
        <w:rPr>
          <w:rFonts w:ascii="仿宋_GB2312" w:eastAsia="仿宋_GB2312" w:hAnsi="黑体" w:hint="eastAsia"/>
          <w:sz w:val="32"/>
          <w:szCs w:val="32"/>
        </w:rPr>
        <w:t>资源化;对有毒有害的垃极，尤其是</w:t>
      </w:r>
      <w:r>
        <w:rPr>
          <w:rFonts w:ascii="仿宋_GB2312" w:eastAsia="仿宋_GB2312" w:hAnsi="黑体" w:hint="eastAsia"/>
          <w:sz w:val="32"/>
          <w:szCs w:val="32"/>
        </w:rPr>
        <w:t>实验室危险</w:t>
      </w:r>
      <w:r w:rsidRPr="00FF594E">
        <w:rPr>
          <w:rFonts w:ascii="仿宋_GB2312" w:eastAsia="仿宋_GB2312" w:hAnsi="黑体" w:hint="eastAsia"/>
          <w:sz w:val="32"/>
          <w:szCs w:val="32"/>
        </w:rPr>
        <w:t>废物，要</w:t>
      </w:r>
      <w:r>
        <w:rPr>
          <w:rFonts w:ascii="仿宋_GB2312" w:eastAsia="仿宋_GB2312" w:hAnsi="黑体" w:hint="eastAsia"/>
          <w:sz w:val="32"/>
          <w:szCs w:val="32"/>
        </w:rPr>
        <w:t>坚守</w:t>
      </w:r>
      <w:r w:rsidRPr="00FF594E">
        <w:rPr>
          <w:rFonts w:ascii="仿宋_GB2312" w:eastAsia="仿宋_GB2312" w:hAnsi="黑体" w:hint="eastAsia"/>
          <w:sz w:val="32"/>
          <w:szCs w:val="32"/>
        </w:rPr>
        <w:t>安全红线、专人管理、重点监控、定时</w:t>
      </w:r>
      <w:r>
        <w:rPr>
          <w:rFonts w:ascii="仿宋_GB2312" w:eastAsia="仿宋_GB2312" w:hAnsi="黑体" w:hint="eastAsia"/>
          <w:sz w:val="32"/>
          <w:szCs w:val="32"/>
        </w:rPr>
        <w:t>巡查</w:t>
      </w:r>
      <w:r w:rsidRPr="00FF594E">
        <w:rPr>
          <w:rFonts w:ascii="仿宋_GB2312" w:eastAsia="仿宋_GB2312" w:hAnsi="黑体" w:hint="eastAsia"/>
          <w:sz w:val="32"/>
          <w:szCs w:val="32"/>
        </w:rPr>
        <w:t>，建立</w:t>
      </w:r>
      <w:r>
        <w:rPr>
          <w:rFonts w:ascii="仿宋_GB2312" w:eastAsia="仿宋_GB2312" w:hAnsi="黑体" w:hint="eastAsia"/>
          <w:sz w:val="32"/>
          <w:szCs w:val="32"/>
        </w:rPr>
        <w:t>实验室危险</w:t>
      </w:r>
      <w:r w:rsidRPr="00FF594E">
        <w:rPr>
          <w:rFonts w:ascii="仿宋_GB2312" w:eastAsia="仿宋_GB2312" w:hAnsi="黑体" w:hint="eastAsia"/>
          <w:sz w:val="32"/>
          <w:szCs w:val="32"/>
        </w:rPr>
        <w:t>废物管理计划，包括废物产生的种类、数量、流向，贮存，处置等信息</w:t>
      </w:r>
      <w:r>
        <w:rPr>
          <w:rFonts w:ascii="仿宋_GB2312" w:eastAsia="仿宋_GB2312" w:hAnsi="黑体" w:hint="eastAsia"/>
          <w:sz w:val="32"/>
          <w:szCs w:val="32"/>
        </w:rPr>
        <w:t>。</w:t>
      </w:r>
      <w:r w:rsidRPr="00FF594E">
        <w:rPr>
          <w:rFonts w:ascii="仿宋_GB2312" w:eastAsia="仿宋_GB2312" w:hAnsi="黑体" w:hint="eastAsia"/>
          <w:sz w:val="32"/>
          <w:szCs w:val="32"/>
        </w:rPr>
        <w:t>校内产生的医疗</w:t>
      </w:r>
      <w:r>
        <w:rPr>
          <w:rFonts w:ascii="仿宋_GB2312" w:eastAsia="仿宋_GB2312" w:hAnsi="黑体" w:hint="eastAsia"/>
          <w:sz w:val="32"/>
          <w:szCs w:val="32"/>
        </w:rPr>
        <w:t>垃圾</w:t>
      </w:r>
      <w:r w:rsidRPr="00FF594E">
        <w:rPr>
          <w:rFonts w:ascii="仿宋_GB2312" w:eastAsia="仿宋_GB2312" w:hAnsi="黑体" w:hint="eastAsia"/>
          <w:sz w:val="32"/>
          <w:szCs w:val="32"/>
        </w:rPr>
        <w:t>、建筑垃等其他垃分类处理工作，参照行业规定执行</w:t>
      </w:r>
      <w:r>
        <w:rPr>
          <w:rFonts w:ascii="仿宋_GB2312" w:eastAsia="仿宋_GB2312" w:hAnsi="黑体" w:hint="eastAsia"/>
          <w:sz w:val="32"/>
          <w:szCs w:val="32"/>
        </w:rPr>
        <w:t>。</w:t>
      </w:r>
    </w:p>
    <w:p w:rsidR="00FF594E" w:rsidRPr="00FF594E" w:rsidRDefault="00FF594E" w:rsidP="00FF594E">
      <w:pPr>
        <w:spacing w:line="560" w:lineRule="exact"/>
        <w:ind w:firstLineChars="200" w:firstLine="640"/>
        <w:rPr>
          <w:rFonts w:ascii="黑体" w:eastAsia="黑体" w:hAnsi="黑体" w:hint="eastAsia"/>
          <w:sz w:val="32"/>
          <w:szCs w:val="32"/>
        </w:rPr>
      </w:pPr>
      <w:r w:rsidRPr="00FF594E">
        <w:rPr>
          <w:rFonts w:ascii="黑体" w:eastAsia="黑体" w:hAnsi="黑体" w:hint="eastAsia"/>
          <w:sz w:val="32"/>
          <w:szCs w:val="32"/>
        </w:rPr>
        <w:t>四、切实履行生活垃极分类管理的主体责任</w:t>
      </w:r>
    </w:p>
    <w:p w:rsidR="00FF594E" w:rsidRPr="00CA4DFE" w:rsidRDefault="00FF594E" w:rsidP="00CA4DFE">
      <w:pPr>
        <w:spacing w:line="560" w:lineRule="exact"/>
        <w:ind w:firstLineChars="200" w:firstLine="643"/>
        <w:rPr>
          <w:rFonts w:ascii="仿宋_GB2312" w:eastAsia="仿宋_GB2312" w:hAnsi="黑体" w:hint="eastAsia"/>
          <w:b/>
          <w:sz w:val="32"/>
          <w:szCs w:val="32"/>
        </w:rPr>
      </w:pPr>
      <w:r w:rsidRPr="00CA4DFE">
        <w:rPr>
          <w:rFonts w:ascii="仿宋_GB2312" w:eastAsia="仿宋_GB2312" w:hAnsi="黑体" w:hint="eastAsia"/>
          <w:b/>
          <w:sz w:val="32"/>
          <w:szCs w:val="32"/>
        </w:rPr>
        <w:t>(一)各学校、</w:t>
      </w:r>
      <w:r w:rsidR="00CA4DFE" w:rsidRPr="00CA4DFE">
        <w:rPr>
          <w:rFonts w:ascii="仿宋_GB2312" w:eastAsia="仿宋_GB2312" w:hAnsi="黑体" w:hint="eastAsia"/>
          <w:b/>
          <w:sz w:val="32"/>
          <w:szCs w:val="32"/>
        </w:rPr>
        <w:t>幼儿园</w:t>
      </w:r>
      <w:r w:rsidRPr="00CA4DFE">
        <w:rPr>
          <w:rFonts w:ascii="仿宋_GB2312" w:eastAsia="仿宋_GB2312" w:hAnsi="黑体" w:hint="eastAsia"/>
          <w:b/>
          <w:sz w:val="32"/>
          <w:szCs w:val="32"/>
        </w:rPr>
        <w:t>、</w:t>
      </w:r>
      <w:r w:rsidR="00CA4DFE" w:rsidRPr="00CA4DFE">
        <w:rPr>
          <w:rFonts w:ascii="仿宋_GB2312" w:eastAsia="仿宋_GB2312" w:hAnsi="黑体" w:hint="eastAsia"/>
          <w:b/>
          <w:sz w:val="32"/>
          <w:szCs w:val="32"/>
        </w:rPr>
        <w:t>培训</w:t>
      </w:r>
      <w:r w:rsidRPr="00CA4DFE">
        <w:rPr>
          <w:rFonts w:ascii="仿宋_GB2312" w:eastAsia="仿宋_GB2312" w:hAnsi="黑体" w:hint="eastAsia"/>
          <w:b/>
          <w:sz w:val="32"/>
          <w:szCs w:val="32"/>
        </w:rPr>
        <w:t>机构是</w:t>
      </w:r>
      <w:r w:rsidR="00CA4DFE" w:rsidRPr="00CA4DFE">
        <w:rPr>
          <w:rFonts w:ascii="仿宋_GB2312" w:eastAsia="仿宋_GB2312" w:hAnsi="黑体" w:hint="eastAsia"/>
          <w:b/>
          <w:sz w:val="32"/>
          <w:szCs w:val="32"/>
        </w:rPr>
        <w:t>开展校</w:t>
      </w:r>
      <w:r w:rsidRPr="00CA4DFE">
        <w:rPr>
          <w:rFonts w:ascii="仿宋_GB2312" w:eastAsia="仿宋_GB2312" w:hAnsi="黑体" w:hint="eastAsia"/>
          <w:b/>
          <w:sz w:val="32"/>
          <w:szCs w:val="32"/>
        </w:rPr>
        <w:t>内生活</w:t>
      </w:r>
      <w:r w:rsidR="00CA4DFE" w:rsidRPr="00CA4DFE">
        <w:rPr>
          <w:rFonts w:ascii="仿宋_GB2312" w:eastAsia="仿宋_GB2312" w:hAnsi="黑体" w:hint="eastAsia"/>
          <w:b/>
          <w:sz w:val="32"/>
          <w:szCs w:val="32"/>
        </w:rPr>
        <w:t>垃圾分类投放收集</w:t>
      </w:r>
      <w:r w:rsidRPr="00CA4DFE">
        <w:rPr>
          <w:rFonts w:ascii="仿宋_GB2312" w:eastAsia="仿宋_GB2312" w:hAnsi="黑体" w:hint="eastAsia"/>
          <w:b/>
          <w:sz w:val="32"/>
          <w:szCs w:val="32"/>
        </w:rPr>
        <w:t>贮存的责任主体，要制订</w:t>
      </w:r>
      <w:r w:rsidR="00CA4DFE" w:rsidRPr="00CA4DFE">
        <w:rPr>
          <w:rFonts w:ascii="仿宋_GB2312" w:eastAsia="仿宋_GB2312" w:hAnsi="黑体" w:hint="eastAsia"/>
          <w:b/>
          <w:sz w:val="32"/>
          <w:szCs w:val="32"/>
        </w:rPr>
        <w:t>完善</w:t>
      </w:r>
      <w:r w:rsidRPr="00CA4DFE">
        <w:rPr>
          <w:rFonts w:ascii="仿宋_GB2312" w:eastAsia="仿宋_GB2312" w:hAnsi="黑体" w:hint="eastAsia"/>
          <w:b/>
          <w:sz w:val="32"/>
          <w:szCs w:val="32"/>
        </w:rPr>
        <w:t>有</w:t>
      </w:r>
      <w:r w:rsidR="00CA4DFE" w:rsidRPr="00CA4DFE">
        <w:rPr>
          <w:rFonts w:ascii="仿宋_GB2312" w:eastAsia="仿宋_GB2312" w:hAnsi="黑体" w:hint="eastAsia"/>
          <w:b/>
          <w:sz w:val="32"/>
          <w:szCs w:val="32"/>
        </w:rPr>
        <w:t>关</w:t>
      </w:r>
      <w:r w:rsidRPr="00CA4DFE">
        <w:rPr>
          <w:rFonts w:ascii="仿宋_GB2312" w:eastAsia="仿宋_GB2312" w:hAnsi="黑体" w:hint="eastAsia"/>
          <w:b/>
          <w:sz w:val="32"/>
          <w:szCs w:val="32"/>
        </w:rPr>
        <w:t>工作制度，明确内部</w:t>
      </w:r>
      <w:r w:rsidR="00CA4DFE" w:rsidRPr="00CA4DFE">
        <w:rPr>
          <w:rFonts w:ascii="仿宋_GB2312" w:eastAsia="仿宋_GB2312" w:hAnsi="黑体" w:hint="eastAsia"/>
          <w:b/>
          <w:sz w:val="32"/>
          <w:szCs w:val="32"/>
        </w:rPr>
        <w:t>管理岗位</w:t>
      </w:r>
      <w:r w:rsidRPr="00CA4DFE">
        <w:rPr>
          <w:rFonts w:ascii="仿宋_GB2312" w:eastAsia="仿宋_GB2312" w:hAnsi="黑体" w:hint="eastAsia"/>
          <w:b/>
          <w:sz w:val="32"/>
          <w:szCs w:val="32"/>
        </w:rPr>
        <w:t>和取责，落实专(兼)</w:t>
      </w:r>
      <w:r w:rsidR="00CA4DFE" w:rsidRPr="00CA4DFE">
        <w:rPr>
          <w:rFonts w:ascii="仿宋_GB2312" w:eastAsia="仿宋_GB2312" w:hAnsi="黑体" w:hint="eastAsia"/>
          <w:b/>
          <w:sz w:val="32"/>
          <w:szCs w:val="32"/>
        </w:rPr>
        <w:t>职</w:t>
      </w:r>
      <w:r w:rsidRPr="00CA4DFE">
        <w:rPr>
          <w:rFonts w:ascii="仿宋_GB2312" w:eastAsia="仿宋_GB2312" w:hAnsi="黑体" w:hint="eastAsia"/>
          <w:b/>
          <w:sz w:val="32"/>
          <w:szCs w:val="32"/>
        </w:rPr>
        <w:t>工作</w:t>
      </w:r>
      <w:r w:rsidR="00CA4DFE" w:rsidRPr="00CA4DFE">
        <w:rPr>
          <w:rFonts w:ascii="仿宋_GB2312" w:eastAsia="仿宋_GB2312" w:hAnsi="黑体" w:hint="eastAsia"/>
          <w:b/>
          <w:sz w:val="32"/>
          <w:szCs w:val="32"/>
        </w:rPr>
        <w:t>人员。</w:t>
      </w:r>
    </w:p>
    <w:p w:rsidR="00FF594E" w:rsidRPr="00CA4DFE" w:rsidRDefault="00FF594E" w:rsidP="00CA4DFE">
      <w:pPr>
        <w:spacing w:line="560" w:lineRule="exact"/>
        <w:ind w:firstLineChars="200" w:firstLine="643"/>
        <w:rPr>
          <w:rFonts w:ascii="仿宋_GB2312" w:eastAsia="仿宋_GB2312" w:hAnsi="黑体" w:hint="eastAsia"/>
          <w:b/>
          <w:sz w:val="32"/>
          <w:szCs w:val="32"/>
        </w:rPr>
      </w:pPr>
      <w:r w:rsidRPr="00CA4DFE">
        <w:rPr>
          <w:rFonts w:ascii="仿宋_GB2312" w:eastAsia="仿宋_GB2312" w:hAnsi="黑体" w:hint="eastAsia"/>
          <w:b/>
          <w:sz w:val="32"/>
          <w:szCs w:val="32"/>
        </w:rPr>
        <w:t>(二)各单位要加大校内生活</w:t>
      </w:r>
      <w:r w:rsidR="00CA4DFE">
        <w:rPr>
          <w:rFonts w:ascii="仿宋_GB2312" w:eastAsia="仿宋_GB2312" w:hAnsi="黑体" w:hint="eastAsia"/>
          <w:b/>
          <w:sz w:val="32"/>
          <w:szCs w:val="32"/>
        </w:rPr>
        <w:t>垃圾分类</w:t>
      </w:r>
      <w:r w:rsidRPr="00CA4DFE">
        <w:rPr>
          <w:rFonts w:ascii="仿宋_GB2312" w:eastAsia="仿宋_GB2312" w:hAnsi="黑体" w:hint="eastAsia"/>
          <w:b/>
          <w:sz w:val="32"/>
          <w:szCs w:val="32"/>
        </w:rPr>
        <w:t>管理工作</w:t>
      </w:r>
      <w:r w:rsidR="00CA4DFE">
        <w:rPr>
          <w:rFonts w:ascii="仿宋_GB2312" w:eastAsia="仿宋_GB2312" w:hAnsi="黑体" w:hint="eastAsia"/>
          <w:b/>
          <w:sz w:val="32"/>
          <w:szCs w:val="32"/>
        </w:rPr>
        <w:t>投入</w:t>
      </w:r>
      <w:r w:rsidRPr="00CA4DFE">
        <w:rPr>
          <w:rFonts w:ascii="仿宋_GB2312" w:eastAsia="仿宋_GB2312" w:hAnsi="黑体" w:hint="eastAsia"/>
          <w:b/>
          <w:sz w:val="32"/>
          <w:szCs w:val="32"/>
        </w:rPr>
        <w:t>，保障经费到位，不断</w:t>
      </w:r>
      <w:r w:rsidR="00CA4DFE">
        <w:rPr>
          <w:rFonts w:ascii="仿宋_GB2312" w:eastAsia="仿宋_GB2312" w:hAnsi="黑体" w:hint="eastAsia"/>
          <w:b/>
          <w:sz w:val="32"/>
          <w:szCs w:val="32"/>
        </w:rPr>
        <w:t>完善</w:t>
      </w:r>
      <w:r w:rsidRPr="00CA4DFE">
        <w:rPr>
          <w:rFonts w:ascii="仿宋_GB2312" w:eastAsia="仿宋_GB2312" w:hAnsi="黑体" w:hint="eastAsia"/>
          <w:b/>
          <w:sz w:val="32"/>
          <w:szCs w:val="32"/>
        </w:rPr>
        <w:t>校内</w:t>
      </w:r>
      <w:r w:rsidR="00CA4DFE">
        <w:rPr>
          <w:rFonts w:ascii="仿宋_GB2312" w:eastAsia="仿宋_GB2312" w:hAnsi="黑体" w:hint="eastAsia"/>
          <w:b/>
          <w:sz w:val="32"/>
          <w:szCs w:val="32"/>
        </w:rPr>
        <w:t>设施</w:t>
      </w:r>
      <w:r w:rsidRPr="00CA4DFE">
        <w:rPr>
          <w:rFonts w:ascii="仿宋_GB2312" w:eastAsia="仿宋_GB2312" w:hAnsi="黑体" w:hint="eastAsia"/>
          <w:b/>
          <w:sz w:val="32"/>
          <w:szCs w:val="32"/>
        </w:rPr>
        <w:t>设备更新</w:t>
      </w:r>
      <w:r w:rsidR="00CA4DFE">
        <w:rPr>
          <w:rFonts w:ascii="仿宋_GB2312" w:eastAsia="仿宋_GB2312" w:hAnsi="黑体" w:hint="eastAsia"/>
          <w:b/>
          <w:sz w:val="32"/>
          <w:szCs w:val="32"/>
        </w:rPr>
        <w:t>。</w:t>
      </w:r>
    </w:p>
    <w:p w:rsidR="00CA4DFE" w:rsidRDefault="00FF594E" w:rsidP="00CA4DFE">
      <w:pPr>
        <w:spacing w:line="560" w:lineRule="exact"/>
        <w:ind w:firstLineChars="200" w:firstLine="643"/>
        <w:rPr>
          <w:rFonts w:ascii="仿宋_GB2312" w:eastAsia="仿宋_GB2312" w:hAnsi="黑体" w:hint="eastAsia"/>
          <w:b/>
          <w:sz w:val="32"/>
          <w:szCs w:val="32"/>
        </w:rPr>
      </w:pPr>
      <w:r w:rsidRPr="00CA4DFE">
        <w:rPr>
          <w:rFonts w:ascii="仿宋_GB2312" w:eastAsia="仿宋_GB2312" w:hAnsi="黑体" w:hint="eastAsia"/>
          <w:b/>
          <w:sz w:val="32"/>
          <w:szCs w:val="32"/>
        </w:rPr>
        <w:t>(三)各</w:t>
      </w:r>
      <w:r w:rsidR="00CA4DFE">
        <w:rPr>
          <w:rFonts w:ascii="仿宋_GB2312" w:eastAsia="仿宋_GB2312" w:hAnsi="黑体" w:hint="eastAsia"/>
          <w:b/>
          <w:sz w:val="32"/>
          <w:szCs w:val="32"/>
        </w:rPr>
        <w:t>单位</w:t>
      </w:r>
      <w:r w:rsidRPr="00CA4DFE">
        <w:rPr>
          <w:rFonts w:ascii="仿宋_GB2312" w:eastAsia="仿宋_GB2312" w:hAnsi="黑体" w:hint="eastAsia"/>
          <w:b/>
          <w:sz w:val="32"/>
          <w:szCs w:val="32"/>
        </w:rPr>
        <w:t>要建立以</w:t>
      </w:r>
      <w:r w:rsidR="00CA4DFE">
        <w:rPr>
          <w:rFonts w:ascii="仿宋_GB2312" w:eastAsia="仿宋_GB2312" w:hAnsi="黑体" w:hint="eastAsia"/>
          <w:b/>
          <w:sz w:val="32"/>
          <w:szCs w:val="32"/>
        </w:rPr>
        <w:t>后勤部门牵头、</w:t>
      </w:r>
      <w:r w:rsidRPr="00CA4DFE">
        <w:rPr>
          <w:rFonts w:ascii="仿宋_GB2312" w:eastAsia="仿宋_GB2312" w:hAnsi="黑体" w:hint="eastAsia"/>
          <w:b/>
          <w:sz w:val="32"/>
          <w:szCs w:val="32"/>
        </w:rPr>
        <w:t>多方</w:t>
      </w:r>
      <w:r w:rsidR="00CA4DFE">
        <w:rPr>
          <w:rFonts w:ascii="仿宋_GB2312" w:eastAsia="仿宋_GB2312" w:hAnsi="黑体" w:hint="eastAsia"/>
          <w:b/>
          <w:sz w:val="32"/>
          <w:szCs w:val="32"/>
        </w:rPr>
        <w:t>参与</w:t>
      </w:r>
      <w:r w:rsidRPr="00CA4DFE">
        <w:rPr>
          <w:rFonts w:ascii="仿宋_GB2312" w:eastAsia="仿宋_GB2312" w:hAnsi="黑体" w:hint="eastAsia"/>
          <w:b/>
          <w:sz w:val="32"/>
          <w:szCs w:val="32"/>
        </w:rPr>
        <w:t>的生活</w:t>
      </w:r>
      <w:r w:rsidR="00CA4DFE">
        <w:rPr>
          <w:rFonts w:ascii="仿宋_GB2312" w:eastAsia="仿宋_GB2312" w:hAnsi="黑体" w:hint="eastAsia"/>
          <w:b/>
          <w:sz w:val="32"/>
          <w:szCs w:val="32"/>
        </w:rPr>
        <w:t>垃圾分类</w:t>
      </w:r>
      <w:r w:rsidRPr="00CA4DFE">
        <w:rPr>
          <w:rFonts w:ascii="仿宋_GB2312" w:eastAsia="仿宋_GB2312" w:hAnsi="黑体" w:hint="eastAsia"/>
          <w:b/>
          <w:sz w:val="32"/>
          <w:szCs w:val="32"/>
        </w:rPr>
        <w:t>协同</w:t>
      </w:r>
      <w:r w:rsidR="00CA4DFE">
        <w:rPr>
          <w:rFonts w:ascii="仿宋_GB2312" w:eastAsia="仿宋_GB2312" w:hAnsi="黑体" w:hint="eastAsia"/>
          <w:b/>
          <w:sz w:val="32"/>
          <w:szCs w:val="32"/>
        </w:rPr>
        <w:t>配合</w:t>
      </w:r>
      <w:r w:rsidRPr="00CA4DFE">
        <w:rPr>
          <w:rFonts w:ascii="仿宋_GB2312" w:eastAsia="仿宋_GB2312" w:hAnsi="黑体" w:hint="eastAsia"/>
          <w:b/>
          <w:sz w:val="32"/>
          <w:szCs w:val="32"/>
        </w:rPr>
        <w:t>工作机制，形成生活</w:t>
      </w:r>
      <w:r w:rsidR="00CA4DFE">
        <w:rPr>
          <w:rFonts w:ascii="仿宋_GB2312" w:eastAsia="仿宋_GB2312" w:hAnsi="黑体" w:hint="eastAsia"/>
          <w:b/>
          <w:sz w:val="32"/>
          <w:szCs w:val="32"/>
        </w:rPr>
        <w:t>垃圾分类</w:t>
      </w:r>
      <w:r w:rsidRPr="00CA4DFE">
        <w:rPr>
          <w:rFonts w:ascii="仿宋_GB2312" w:eastAsia="仿宋_GB2312" w:hAnsi="黑体" w:hint="eastAsia"/>
          <w:b/>
          <w:sz w:val="32"/>
          <w:szCs w:val="32"/>
        </w:rPr>
        <w:t>管理工作合力</w:t>
      </w:r>
      <w:r w:rsidR="00CA4DFE">
        <w:rPr>
          <w:rFonts w:ascii="仿宋_GB2312" w:eastAsia="仿宋_GB2312" w:hAnsi="黑体" w:hint="eastAsia"/>
          <w:b/>
          <w:sz w:val="32"/>
          <w:szCs w:val="32"/>
        </w:rPr>
        <w:t>。</w:t>
      </w:r>
    </w:p>
    <w:p w:rsidR="00CA4DFE" w:rsidRPr="00CA4DFE" w:rsidRDefault="00CA4DFE" w:rsidP="00CA4DFE">
      <w:pPr>
        <w:spacing w:line="560" w:lineRule="exact"/>
        <w:ind w:firstLineChars="200" w:firstLine="643"/>
        <w:rPr>
          <w:rFonts w:ascii="仿宋_GB2312" w:eastAsia="仿宋_GB2312" w:hAnsi="黑体" w:hint="eastAsia"/>
          <w:b/>
          <w:sz w:val="32"/>
          <w:szCs w:val="32"/>
        </w:rPr>
      </w:pPr>
      <w:r w:rsidRPr="00CA4DFE">
        <w:rPr>
          <w:rFonts w:ascii="仿宋_GB2312" w:eastAsia="仿宋_GB2312" w:hAnsi="黑体" w:hint="eastAsia"/>
          <w:b/>
          <w:sz w:val="32"/>
          <w:szCs w:val="32"/>
        </w:rPr>
        <w:t>(四)各单位要加强与城管、社区沟通协作，积极形成投放合理、处置规范、监管有力、宣传到位的学校生活垃圾分类管理体系</w:t>
      </w:r>
      <w:r>
        <w:rPr>
          <w:rFonts w:ascii="仿宋_GB2312" w:eastAsia="仿宋_GB2312" w:hAnsi="黑体" w:hint="eastAsia"/>
          <w:b/>
          <w:sz w:val="32"/>
          <w:szCs w:val="32"/>
        </w:rPr>
        <w:t>。</w:t>
      </w:r>
    </w:p>
    <w:p w:rsidR="009A5BEB" w:rsidRPr="009A5BEB" w:rsidRDefault="00CA4DFE" w:rsidP="00CA4DFE">
      <w:pPr>
        <w:spacing w:line="560" w:lineRule="exact"/>
        <w:ind w:firstLineChars="150" w:firstLine="482"/>
        <w:rPr>
          <w:rFonts w:ascii="仿宋_GB2312" w:eastAsia="仿宋_GB2312" w:hAnsi="黑体" w:hint="eastAsia"/>
          <w:sz w:val="32"/>
          <w:szCs w:val="32"/>
        </w:rPr>
      </w:pPr>
      <w:r w:rsidRPr="00CA4DFE">
        <w:rPr>
          <w:rFonts w:ascii="仿宋_GB2312" w:eastAsia="仿宋_GB2312" w:hAnsi="黑体" w:hint="eastAsia"/>
          <w:b/>
          <w:sz w:val="32"/>
          <w:szCs w:val="32"/>
        </w:rPr>
        <w:t>(五)</w:t>
      </w:r>
      <w:r>
        <w:rPr>
          <w:rFonts w:ascii="仿宋_GB2312" w:eastAsia="仿宋_GB2312" w:hAnsi="黑体" w:hint="eastAsia"/>
          <w:b/>
          <w:sz w:val="32"/>
          <w:szCs w:val="32"/>
        </w:rPr>
        <w:t>各学校要做好垃圾分类</w:t>
      </w:r>
      <w:r w:rsidRPr="00CA4DFE">
        <w:rPr>
          <w:rFonts w:ascii="仿宋_GB2312" w:eastAsia="仿宋_GB2312" w:hAnsi="黑体" w:hint="eastAsia"/>
          <w:b/>
          <w:sz w:val="32"/>
          <w:szCs w:val="32"/>
        </w:rPr>
        <w:t>工作</w:t>
      </w:r>
      <w:r>
        <w:rPr>
          <w:rFonts w:ascii="仿宋_GB2312" w:eastAsia="仿宋_GB2312" w:hAnsi="黑体" w:hint="eastAsia"/>
          <w:b/>
          <w:sz w:val="32"/>
          <w:szCs w:val="32"/>
        </w:rPr>
        <w:t>档案资料</w:t>
      </w:r>
      <w:r w:rsidRPr="00CA4DFE">
        <w:rPr>
          <w:rFonts w:ascii="仿宋_GB2312" w:eastAsia="仿宋_GB2312" w:hAnsi="黑体" w:hint="eastAsia"/>
          <w:b/>
          <w:sz w:val="32"/>
          <w:szCs w:val="32"/>
        </w:rPr>
        <w:t>整理，总结经验成果，积极创建省级校园生活垃圾分类教育基地</w:t>
      </w:r>
      <w:r>
        <w:rPr>
          <w:rFonts w:ascii="仿宋_GB2312" w:eastAsia="仿宋_GB2312" w:hAnsi="黑体" w:hint="eastAsia"/>
          <w:b/>
          <w:sz w:val="32"/>
          <w:szCs w:val="32"/>
        </w:rPr>
        <w:t>。</w:t>
      </w:r>
    </w:p>
    <w:sectPr w:rsidR="009A5BEB" w:rsidRPr="009A5BEB" w:rsidSect="007E66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F10" w:rsidRDefault="002B1F10" w:rsidP="001174E2">
      <w:r>
        <w:separator/>
      </w:r>
    </w:p>
  </w:endnote>
  <w:endnote w:type="continuationSeparator" w:id="0">
    <w:p w:rsidR="002B1F10" w:rsidRDefault="002B1F10" w:rsidP="001174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F10" w:rsidRDefault="002B1F10" w:rsidP="001174E2">
      <w:r>
        <w:separator/>
      </w:r>
    </w:p>
  </w:footnote>
  <w:footnote w:type="continuationSeparator" w:id="0">
    <w:p w:rsidR="002B1F10" w:rsidRDefault="002B1F10" w:rsidP="001174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F4FE9"/>
    <w:rsid w:val="001174E2"/>
    <w:rsid w:val="001A037D"/>
    <w:rsid w:val="002B1F10"/>
    <w:rsid w:val="002F4FE9"/>
    <w:rsid w:val="00321C89"/>
    <w:rsid w:val="0038423D"/>
    <w:rsid w:val="003A699B"/>
    <w:rsid w:val="003C6355"/>
    <w:rsid w:val="003D6DA7"/>
    <w:rsid w:val="00461039"/>
    <w:rsid w:val="005522F0"/>
    <w:rsid w:val="006F781F"/>
    <w:rsid w:val="007E669F"/>
    <w:rsid w:val="008A7096"/>
    <w:rsid w:val="009747DF"/>
    <w:rsid w:val="009A5BEB"/>
    <w:rsid w:val="00B12648"/>
    <w:rsid w:val="00C158C7"/>
    <w:rsid w:val="00CA4DFE"/>
    <w:rsid w:val="00DE240A"/>
    <w:rsid w:val="00F45881"/>
    <w:rsid w:val="00F93F12"/>
    <w:rsid w:val="00FF5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69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7E669F"/>
    <w:pPr>
      <w:ind w:left="1800" w:hangingChars="500" w:hanging="1800"/>
    </w:pPr>
    <w:rPr>
      <w:sz w:val="36"/>
    </w:rPr>
  </w:style>
  <w:style w:type="paragraph" w:styleId="a4">
    <w:name w:val="header"/>
    <w:basedOn w:val="a"/>
    <w:link w:val="Char"/>
    <w:uiPriority w:val="99"/>
    <w:semiHidden/>
    <w:unhideWhenUsed/>
    <w:rsid w:val="001174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174E2"/>
    <w:rPr>
      <w:kern w:val="2"/>
      <w:sz w:val="18"/>
      <w:szCs w:val="18"/>
    </w:rPr>
  </w:style>
  <w:style w:type="paragraph" w:styleId="a5">
    <w:name w:val="footer"/>
    <w:basedOn w:val="a"/>
    <w:link w:val="Char0"/>
    <w:uiPriority w:val="99"/>
    <w:semiHidden/>
    <w:unhideWhenUsed/>
    <w:rsid w:val="001174E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1174E2"/>
    <w:rPr>
      <w:kern w:val="2"/>
      <w:sz w:val="18"/>
      <w:szCs w:val="18"/>
    </w:rPr>
  </w:style>
  <w:style w:type="paragraph" w:styleId="a6">
    <w:name w:val="Date"/>
    <w:basedOn w:val="a"/>
    <w:next w:val="a"/>
    <w:link w:val="Char1"/>
    <w:uiPriority w:val="99"/>
    <w:semiHidden/>
    <w:unhideWhenUsed/>
    <w:rsid w:val="009A5BEB"/>
    <w:pPr>
      <w:ind w:leftChars="2500" w:left="100"/>
    </w:pPr>
  </w:style>
  <w:style w:type="character" w:customStyle="1" w:styleId="Char1">
    <w:name w:val="日期 Char"/>
    <w:basedOn w:val="a0"/>
    <w:link w:val="a6"/>
    <w:uiPriority w:val="99"/>
    <w:semiHidden/>
    <w:rsid w:val="009A5BEB"/>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6</Pages>
  <Words>401</Words>
  <Characters>2289</Characters>
  <Application>Microsoft Office Word</Application>
  <DocSecurity>0</DocSecurity>
  <Lines>19</Lines>
  <Paragraphs>5</Paragraphs>
  <ScaleCrop>false</ScaleCrop>
  <HeadingPairs>
    <vt:vector size="2" baseType="variant">
      <vt:variant>
        <vt:lpstr>题目</vt:lpstr>
      </vt:variant>
      <vt:variant>
        <vt:i4>1</vt:i4>
      </vt:variant>
    </vt:vector>
  </HeadingPairs>
  <TitlesOfParts>
    <vt:vector size="1" baseType="lpstr">
      <vt:lpstr>转发关于公布江门市首批青少年校园足球推广试点学校及特色学校名单的通知</vt:lpstr>
    </vt:vector>
  </TitlesOfParts>
  <Company>jujumao</Company>
  <LinksUpToDate>false</LinksUpToDate>
  <CharactersWithSpaces>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转发关于公布江门市首批青少年校园足球推广试点学校及特色学校名单的通知</dc:title>
  <dc:subject/>
  <dc:creator>user</dc:creator>
  <cp:keywords/>
  <dc:description/>
  <cp:lastModifiedBy>Administrator</cp:lastModifiedBy>
  <cp:revision>6</cp:revision>
  <cp:lastPrinted>2020-06-30T12:47:00Z</cp:lastPrinted>
  <dcterms:created xsi:type="dcterms:W3CDTF">2020-06-30T13:19:00Z</dcterms:created>
  <dcterms:modified xsi:type="dcterms:W3CDTF">2020-07-01T02:12:00Z</dcterms:modified>
</cp:coreProperties>
</file>